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6ACA6E" w14:textId="77777777" w:rsidR="00AB3291" w:rsidRDefault="00AB3291">
      <w:pPr>
        <w:rPr>
          <w:b/>
          <w:bCs/>
        </w:rPr>
      </w:pPr>
    </w:p>
    <w:p w14:paraId="3768F9C4" w14:textId="66CD205F" w:rsidR="00AB3291" w:rsidRDefault="007463BE" w:rsidP="007463BE">
      <w:pPr>
        <w:jc w:val="center"/>
        <w:rPr>
          <w:b/>
          <w:bCs/>
        </w:rPr>
      </w:pPr>
      <w:r>
        <w:rPr>
          <w:b/>
          <w:bCs/>
          <w:noProof/>
        </w:rPr>
        <w:drawing>
          <wp:inline distT="0" distB="0" distL="0" distR="0" wp14:anchorId="665FC0EA" wp14:editId="0278BA23">
            <wp:extent cx="2141220" cy="214122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1220" cy="2141220"/>
                    </a:xfrm>
                    <a:prstGeom prst="rect">
                      <a:avLst/>
                    </a:prstGeom>
                    <a:noFill/>
                    <a:ln>
                      <a:noFill/>
                    </a:ln>
                  </pic:spPr>
                </pic:pic>
              </a:graphicData>
            </a:graphic>
          </wp:inline>
        </w:drawing>
      </w:r>
    </w:p>
    <w:p w14:paraId="036F8C74" w14:textId="77777777" w:rsidR="00AB3291" w:rsidRDefault="00AB3291">
      <w:pPr>
        <w:rPr>
          <w:b/>
          <w:bCs/>
        </w:rPr>
      </w:pPr>
    </w:p>
    <w:p w14:paraId="4B2D4257" w14:textId="77777777" w:rsidR="007C3EBB" w:rsidRDefault="007C3EBB" w:rsidP="007C3EBB">
      <w:pPr>
        <w:pStyle w:val="paragraph"/>
        <w:jc w:val="center"/>
        <w:textAlignment w:val="baseline"/>
      </w:pPr>
      <w:r>
        <w:rPr>
          <w:rStyle w:val="normaltextrun"/>
          <w:rFonts w:ascii="Calibri" w:hAnsi="Calibri" w:cs="Calibri"/>
        </w:rPr>
        <w:t>Protokoll</w:t>
      </w:r>
      <w:r>
        <w:rPr>
          <w:rStyle w:val="eop"/>
          <w:rFonts w:ascii="Calibri" w:hAnsi="Calibri" w:cs="Calibri"/>
        </w:rPr>
        <w:t> </w:t>
      </w:r>
    </w:p>
    <w:p w14:paraId="2256EC48" w14:textId="0063A2FE" w:rsidR="007C3EBB" w:rsidRDefault="007C3EBB" w:rsidP="007C3EBB">
      <w:pPr>
        <w:pStyle w:val="paragraph"/>
        <w:jc w:val="center"/>
        <w:textAlignment w:val="baseline"/>
      </w:pPr>
      <w:r>
        <w:rPr>
          <w:rStyle w:val="normaltextrun"/>
          <w:rFonts w:ascii="Calibri" w:hAnsi="Calibri" w:cs="Calibri"/>
        </w:rPr>
        <w:t>Forbundsstyremøte 2 / 21</w:t>
      </w:r>
      <w:r>
        <w:rPr>
          <w:rStyle w:val="eop"/>
          <w:rFonts w:ascii="Calibri" w:hAnsi="Calibri" w:cs="Calibri"/>
        </w:rPr>
        <w:t> </w:t>
      </w:r>
    </w:p>
    <w:p w14:paraId="7BB3567A" w14:textId="0CFBA027" w:rsidR="007C3EBB" w:rsidRDefault="007C3EBB" w:rsidP="007C3EBB">
      <w:pPr>
        <w:pStyle w:val="paragraph"/>
        <w:jc w:val="center"/>
        <w:textAlignment w:val="baseline"/>
      </w:pPr>
      <w:r>
        <w:rPr>
          <w:rStyle w:val="normaltextrun"/>
          <w:rFonts w:ascii="Calibri" w:hAnsi="Calibri" w:cs="Calibri"/>
        </w:rPr>
        <w:t xml:space="preserve">Onsdag </w:t>
      </w:r>
      <w:r w:rsidR="00300D9C">
        <w:rPr>
          <w:rStyle w:val="normaltextrun"/>
          <w:rFonts w:ascii="Calibri" w:hAnsi="Calibri" w:cs="Calibri"/>
        </w:rPr>
        <w:t>24</w:t>
      </w:r>
      <w:r>
        <w:rPr>
          <w:rStyle w:val="normaltextrun"/>
          <w:rFonts w:ascii="Calibri" w:hAnsi="Calibri" w:cs="Calibri"/>
        </w:rPr>
        <w:t>. februar 2021, kl. 1</w:t>
      </w:r>
      <w:r w:rsidR="00300D9C">
        <w:rPr>
          <w:rStyle w:val="normaltextrun"/>
          <w:rFonts w:ascii="Calibri" w:hAnsi="Calibri" w:cs="Calibri"/>
        </w:rPr>
        <w:t>9.30</w:t>
      </w:r>
      <w:r w:rsidR="002B3061">
        <w:rPr>
          <w:rStyle w:val="normaltextrun"/>
          <w:rFonts w:ascii="Calibri" w:hAnsi="Calibri" w:cs="Calibri"/>
        </w:rPr>
        <w:t>-22.00</w:t>
      </w:r>
    </w:p>
    <w:p w14:paraId="48DCA70D" w14:textId="77777777" w:rsidR="007C3EBB" w:rsidRDefault="007C3EBB" w:rsidP="007C3EBB">
      <w:pPr>
        <w:pStyle w:val="paragraph"/>
        <w:jc w:val="center"/>
        <w:textAlignment w:val="baseline"/>
      </w:pPr>
      <w:r>
        <w:rPr>
          <w:rStyle w:val="normaltextrun"/>
          <w:rFonts w:ascii="Calibri" w:hAnsi="Calibri" w:cs="Calibri"/>
          <w:b/>
          <w:bCs/>
          <w:sz w:val="22"/>
          <w:szCs w:val="22"/>
          <w:u w:val="single"/>
        </w:rPr>
        <w:t>Møtested</w:t>
      </w:r>
      <w:r>
        <w:rPr>
          <w:rStyle w:val="normaltextrun"/>
          <w:rFonts w:ascii="Calibri" w:hAnsi="Calibri" w:cs="Calibri"/>
          <w:sz w:val="22"/>
          <w:szCs w:val="22"/>
        </w:rPr>
        <w:t xml:space="preserve">: </w:t>
      </w:r>
      <w:r>
        <w:rPr>
          <w:rStyle w:val="scxw199357678"/>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Videokonferanse</w:t>
      </w:r>
      <w:r>
        <w:rPr>
          <w:rStyle w:val="eop"/>
          <w:rFonts w:ascii="Calibri" w:hAnsi="Calibri" w:cs="Calibri"/>
          <w:sz w:val="22"/>
          <w:szCs w:val="22"/>
        </w:rPr>
        <w:t> </w:t>
      </w:r>
    </w:p>
    <w:p w14:paraId="47AEE2AE" w14:textId="383D9C89" w:rsidR="00B05660" w:rsidRPr="00324C18" w:rsidRDefault="007C3EBB" w:rsidP="00FB2F8A">
      <w:pPr>
        <w:pStyle w:val="paragraph"/>
        <w:jc w:val="center"/>
        <w:textAlignment w:val="baseline"/>
        <w:rPr>
          <w:rStyle w:val="normaltextrun"/>
          <w:color w:val="FF0000"/>
        </w:rPr>
      </w:pPr>
      <w:r>
        <w:rPr>
          <w:rStyle w:val="normaltextrun"/>
          <w:rFonts w:ascii="Calibri" w:hAnsi="Calibri" w:cs="Calibri"/>
          <w:b/>
          <w:bCs/>
          <w:sz w:val="22"/>
          <w:szCs w:val="22"/>
          <w:u w:val="single"/>
        </w:rPr>
        <w:t>Til stede</w:t>
      </w:r>
      <w:r>
        <w:rPr>
          <w:rStyle w:val="normaltextrun"/>
          <w:rFonts w:ascii="Calibri" w:hAnsi="Calibri" w:cs="Calibri"/>
          <w:sz w:val="22"/>
          <w:szCs w:val="22"/>
        </w:rPr>
        <w:t xml:space="preserve">: </w:t>
      </w:r>
      <w:r>
        <w:rPr>
          <w:rStyle w:val="scxw199357678"/>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Niels Kristensen, Camilla Høiberg, Hedvig Sinnes, Tove Glomset, Erik Lundqvist, Per Gunnar Johnsen, Jannicke B. Kvitvær, Katie K. Moriggi (ungdomsrepresentant), Bibbi Hagerupsen (ansattrepresentant</w:t>
      </w:r>
      <w:r w:rsidRPr="005B3B4F">
        <w:rPr>
          <w:rStyle w:val="normaltextrun"/>
          <w:rFonts w:ascii="Calibri" w:hAnsi="Calibri" w:cs="Calibri"/>
          <w:sz w:val="22"/>
          <w:szCs w:val="22"/>
        </w:rPr>
        <w:t>)</w:t>
      </w:r>
      <w:r w:rsidRPr="005B3B4F">
        <w:rPr>
          <w:rStyle w:val="eop"/>
          <w:rFonts w:ascii="Calibri" w:hAnsi="Calibri" w:cs="Calibri"/>
          <w:sz w:val="22"/>
          <w:szCs w:val="22"/>
        </w:rPr>
        <w:t> </w:t>
      </w:r>
      <w:r w:rsidR="00324C18" w:rsidRPr="005B3B4F">
        <w:rPr>
          <w:rStyle w:val="eop"/>
          <w:rFonts w:ascii="Calibri" w:hAnsi="Calibri" w:cs="Calibri"/>
          <w:sz w:val="22"/>
          <w:szCs w:val="22"/>
        </w:rPr>
        <w:t xml:space="preserve">og </w:t>
      </w:r>
      <w:r w:rsidR="00324C18" w:rsidRPr="005B3B4F">
        <w:rPr>
          <w:rStyle w:val="normaltextrun"/>
          <w:rFonts w:ascii="Calibri" w:hAnsi="Calibri" w:cs="Calibri"/>
          <w:sz w:val="22"/>
          <w:szCs w:val="22"/>
        </w:rPr>
        <w:t>Elisabeth F. Holte (Konst.generalsekretær)</w:t>
      </w:r>
      <w:r w:rsidR="00324C18">
        <w:rPr>
          <w:rStyle w:val="normaltextrun"/>
          <w:rFonts w:ascii="Calibri" w:hAnsi="Calibri" w:cs="Calibri"/>
          <w:sz w:val="22"/>
          <w:szCs w:val="22"/>
        </w:rPr>
        <w:br/>
      </w:r>
    </w:p>
    <w:p w14:paraId="33CE372A" w14:textId="4F24892A" w:rsidR="007C3EBB" w:rsidRDefault="007C3EBB" w:rsidP="00B05660">
      <w:pPr>
        <w:pStyle w:val="paragraph"/>
        <w:textAlignment w:val="baseline"/>
      </w:pPr>
      <w:r>
        <w:rPr>
          <w:rStyle w:val="eop"/>
          <w:rFonts w:ascii="Calibri" w:hAnsi="Calibri" w:cs="Calibri"/>
          <w:sz w:val="22"/>
          <w:szCs w:val="22"/>
        </w:rPr>
        <w:t> </w:t>
      </w:r>
    </w:p>
    <w:p w14:paraId="38AFA73C" w14:textId="36D8F31A" w:rsidR="00B54677" w:rsidRPr="00F41514" w:rsidRDefault="00B54677">
      <w:pPr>
        <w:rPr>
          <w:b/>
          <w:bCs/>
          <w:sz w:val="24"/>
          <w:szCs w:val="24"/>
        </w:rPr>
      </w:pPr>
      <w:r w:rsidRPr="00F41514">
        <w:rPr>
          <w:b/>
          <w:bCs/>
          <w:sz w:val="24"/>
          <w:szCs w:val="24"/>
        </w:rPr>
        <w:t xml:space="preserve">Sak </w:t>
      </w:r>
      <w:r w:rsidR="00174169" w:rsidRPr="00F41514">
        <w:rPr>
          <w:b/>
          <w:bCs/>
          <w:sz w:val="24"/>
          <w:szCs w:val="24"/>
        </w:rPr>
        <w:t>9</w:t>
      </w:r>
      <w:r w:rsidRPr="00F41514">
        <w:rPr>
          <w:b/>
          <w:bCs/>
          <w:sz w:val="24"/>
          <w:szCs w:val="24"/>
        </w:rPr>
        <w:t>/21</w:t>
      </w:r>
      <w:r w:rsidRPr="00F41514">
        <w:rPr>
          <w:b/>
          <w:bCs/>
          <w:sz w:val="24"/>
          <w:szCs w:val="24"/>
        </w:rPr>
        <w:tab/>
        <w:t>Styret til Teater Manu</w:t>
      </w:r>
    </w:p>
    <w:p w14:paraId="0525A912" w14:textId="58B1F86B" w:rsidR="00B54677" w:rsidRDefault="00B54677" w:rsidP="00B54677">
      <w:r>
        <w:t xml:space="preserve">Oppfølgningssak fra 8/21. Saken måtte utsettes da det ikke var nok </w:t>
      </w:r>
      <w:r w:rsidR="00A60EBA">
        <w:t>fakta</w:t>
      </w:r>
      <w:r>
        <w:t xml:space="preserve">grunnlag til å gjøre et vedtak. Nå har forbundsstyret fått tilstrekkelig </w:t>
      </w:r>
      <w:r w:rsidR="007126B3">
        <w:t xml:space="preserve">fakta </w:t>
      </w:r>
      <w:r>
        <w:t xml:space="preserve">til å gjøre et vedtak. </w:t>
      </w:r>
    </w:p>
    <w:p w14:paraId="69DD63AB" w14:textId="3A8679A9" w:rsidR="00B54677" w:rsidRDefault="00B54677" w:rsidP="00B54677">
      <w:pPr>
        <w:rPr>
          <w:rFonts w:ascii="Clan Pro News" w:hAnsi="Clan Pro News" w:cs="Arial"/>
          <w:szCs w:val="19"/>
        </w:rPr>
      </w:pPr>
      <w:r>
        <w:rPr>
          <w:rFonts w:ascii="Clan Pro News" w:hAnsi="Clan Pro News" w:cs="Arial"/>
          <w:szCs w:val="19"/>
        </w:rPr>
        <w:t xml:space="preserve">Vedtekter for Norges </w:t>
      </w:r>
      <w:r w:rsidR="00283E4E">
        <w:rPr>
          <w:rFonts w:ascii="Clan Pro News" w:hAnsi="Clan Pro News" w:cs="Arial"/>
          <w:szCs w:val="19"/>
        </w:rPr>
        <w:t>Døveforbund (NDF</w:t>
      </w:r>
      <w:r w:rsidR="00602C37">
        <w:rPr>
          <w:rFonts w:ascii="Clan Pro News" w:hAnsi="Clan Pro News" w:cs="Arial"/>
          <w:szCs w:val="19"/>
        </w:rPr>
        <w:t xml:space="preserve">) </w:t>
      </w:r>
      <w:r>
        <w:rPr>
          <w:rFonts w:ascii="Clan Pro News" w:hAnsi="Clan Pro News" w:cs="Arial"/>
          <w:szCs w:val="19"/>
        </w:rPr>
        <w:t xml:space="preserve">§ 13 regulerer at forbundsstyret velger representanter til stiftelsesstyrene opprettet av forbundet. Forbundsstyret har altså myndighet til å oppnevne styremedlemmer til Teater Manu sitt styre. Av Teater Manu sine vedtekter § 4 følger at Norges Døveforbund oppnevner 3 medlemmer </w:t>
      </w:r>
      <w:r w:rsidR="001A54DA">
        <w:rPr>
          <w:rFonts w:ascii="Clan Pro News" w:hAnsi="Clan Pro News" w:cs="Arial"/>
          <w:szCs w:val="19"/>
        </w:rPr>
        <w:t>samt ett upersonlig varamedlem.</w:t>
      </w:r>
    </w:p>
    <w:p w14:paraId="2782113D" w14:textId="046B34DB" w:rsidR="00B54677" w:rsidRDefault="00B54677" w:rsidP="00B54677">
      <w:pPr>
        <w:rPr>
          <w:rFonts w:ascii="Clan Pro News" w:hAnsi="Clan Pro News" w:cs="Arial"/>
          <w:szCs w:val="24"/>
        </w:rPr>
      </w:pPr>
      <w:r>
        <w:rPr>
          <w:rFonts w:ascii="Clan Pro News" w:hAnsi="Clan Pro News" w:cs="Arial"/>
          <w:szCs w:val="24"/>
        </w:rPr>
        <w:t xml:space="preserve">Stiftelsesloven § 29 andre ledd regulerer at Stiftelsestilsynet kan avsette styremedlem som </w:t>
      </w:r>
      <w:r w:rsidRPr="008E2786">
        <w:rPr>
          <w:rFonts w:ascii="Clan Pro News" w:hAnsi="Clan Pro News" w:cs="Arial"/>
          <w:i/>
          <w:iCs/>
          <w:szCs w:val="24"/>
        </w:rPr>
        <w:t>vesentlig tilsidesetter sine plikter ved utøvelse av ver</w:t>
      </w:r>
      <w:r>
        <w:rPr>
          <w:rFonts w:ascii="Clan Pro News" w:hAnsi="Clan Pro News" w:cs="Arial"/>
          <w:i/>
          <w:iCs/>
          <w:szCs w:val="24"/>
        </w:rPr>
        <w:t>v</w:t>
      </w:r>
      <w:r w:rsidRPr="008E2786">
        <w:rPr>
          <w:rFonts w:ascii="Clan Pro News" w:hAnsi="Clan Pro News" w:cs="Arial"/>
          <w:i/>
          <w:iCs/>
          <w:szCs w:val="24"/>
        </w:rPr>
        <w:t>et eller som klart viser seg uegnet.</w:t>
      </w:r>
      <w:r>
        <w:rPr>
          <w:rFonts w:ascii="Clan Pro News" w:hAnsi="Clan Pro News" w:cs="Arial"/>
          <w:szCs w:val="24"/>
        </w:rPr>
        <w:t xml:space="preserve"> Videre kan en stiftelse opprette et organ etter stiftelsesloven § 36 som kan avsette styremedlemmer når vilkårene i § 29 andre ledd er </w:t>
      </w:r>
      <w:r w:rsidR="00424CBC">
        <w:rPr>
          <w:rFonts w:ascii="Clan Pro News" w:hAnsi="Clan Pro News" w:cs="Arial"/>
          <w:szCs w:val="24"/>
        </w:rPr>
        <w:t>til stede</w:t>
      </w:r>
      <w:r>
        <w:rPr>
          <w:rFonts w:ascii="Clan Pro News" w:hAnsi="Clan Pro News" w:cs="Arial"/>
          <w:szCs w:val="24"/>
        </w:rPr>
        <w:t>.</w:t>
      </w:r>
      <w:r w:rsidR="006D2BAB">
        <w:rPr>
          <w:rFonts w:ascii="Clan Pro News" w:hAnsi="Clan Pro News" w:cs="Arial"/>
          <w:szCs w:val="24"/>
        </w:rPr>
        <w:t xml:space="preserve"> Spørsmålet er om det er grunnlag nok til å avsette styremedlemmene i Teater Manu styret eller ikke. </w:t>
      </w:r>
      <w:r w:rsidR="000A26B2">
        <w:rPr>
          <w:rFonts w:ascii="Clan Pro News" w:hAnsi="Clan Pro News" w:cs="Arial"/>
          <w:szCs w:val="24"/>
        </w:rPr>
        <w:t xml:space="preserve">Selv om NDF oppnevner styremedlemmene så representerer de seg selv og har ingen formell forpliktelse overfor NDF. </w:t>
      </w:r>
    </w:p>
    <w:p w14:paraId="3AEC0066" w14:textId="116BEF1C" w:rsidR="006D2BAB" w:rsidRDefault="00424CBC" w:rsidP="00B54677">
      <w:pPr>
        <w:rPr>
          <w:rFonts w:ascii="Clan Pro News" w:hAnsi="Clan Pro News" w:cs="Arial"/>
          <w:szCs w:val="24"/>
        </w:rPr>
      </w:pPr>
      <w:r>
        <w:rPr>
          <w:rFonts w:ascii="Clan Pro News" w:hAnsi="Clan Pro News" w:cs="Arial"/>
          <w:szCs w:val="24"/>
        </w:rPr>
        <w:lastRenderedPageBreak/>
        <w:t xml:space="preserve">5.februar kom NDF med </w:t>
      </w:r>
      <w:r w:rsidR="00BD47D5">
        <w:rPr>
          <w:rFonts w:ascii="Clan Pro News" w:hAnsi="Clan Pro News" w:cs="Arial"/>
          <w:szCs w:val="24"/>
        </w:rPr>
        <w:t xml:space="preserve">en </w:t>
      </w:r>
      <w:r>
        <w:rPr>
          <w:rFonts w:ascii="Clan Pro News" w:hAnsi="Clan Pro News" w:cs="Arial"/>
          <w:szCs w:val="24"/>
        </w:rPr>
        <w:t>uttalelse der vi sa at vi kan ikke se at den nye teatersjefen oppfyller alle punktene i stillingsinstruksen og at vi er uenig med hennes visjon (at tegnspråk og talespråk skal blandes på scenen). Vi stilte styret til ansvar. Vi sa også at vi vurderte om vi har tillit til styremedlemmene vi har oppnevnt eller ikke. Å miste tillit er ikke det samme som å kaste ut styremedlemmene, man må bli enig</w:t>
      </w:r>
      <w:r w:rsidR="00BD47D5">
        <w:rPr>
          <w:rFonts w:ascii="Clan Pro News" w:hAnsi="Clan Pro News" w:cs="Arial"/>
          <w:szCs w:val="24"/>
        </w:rPr>
        <w:t>e</w:t>
      </w:r>
      <w:r>
        <w:rPr>
          <w:rFonts w:ascii="Clan Pro News" w:hAnsi="Clan Pro News" w:cs="Arial"/>
          <w:szCs w:val="24"/>
        </w:rPr>
        <w:t xml:space="preserve"> om konsekvensene av å miste tillit. </w:t>
      </w:r>
    </w:p>
    <w:p w14:paraId="1936EDB4" w14:textId="78D99E83" w:rsidR="00B53397" w:rsidRDefault="00B53397" w:rsidP="00B53397">
      <w:pPr>
        <w:rPr>
          <w:rFonts w:ascii="Clan Pro News" w:hAnsi="Clan Pro News" w:cs="Arial"/>
          <w:szCs w:val="24"/>
        </w:rPr>
      </w:pPr>
      <w:r w:rsidRPr="00740E20">
        <w:rPr>
          <w:rFonts w:ascii="Clan Pro News" w:hAnsi="Clan Pro News" w:cs="Arial"/>
          <w:szCs w:val="24"/>
        </w:rPr>
        <w:t>Det er viktig å understreke at NDF har et ansvar til å uttale seg på vegne av medlemmene våre. Vi har fått over 100 unike henvendelser fra medlemmene våre der de etterlyste uttalelse fra oss</w:t>
      </w:r>
      <w:r w:rsidR="003E694F" w:rsidRPr="00740E20">
        <w:rPr>
          <w:rFonts w:ascii="Clan Pro News" w:hAnsi="Clan Pro News" w:cs="Arial"/>
          <w:szCs w:val="24"/>
        </w:rPr>
        <w:t>.</w:t>
      </w:r>
      <w:r w:rsidR="007E1DF4">
        <w:rPr>
          <w:rFonts w:ascii="Clan Pro News" w:hAnsi="Clan Pro News" w:cs="Arial"/>
          <w:szCs w:val="24"/>
        </w:rPr>
        <w:t xml:space="preserve"> V</w:t>
      </w:r>
      <w:r w:rsidRPr="00740E20">
        <w:rPr>
          <w:rFonts w:ascii="Clan Pro News" w:hAnsi="Clan Pro News" w:cs="Arial"/>
          <w:szCs w:val="24"/>
        </w:rPr>
        <w:t>i har fått brev fra landets tre største døveforeninge</w:t>
      </w:r>
      <w:r w:rsidR="0065072B">
        <w:rPr>
          <w:rFonts w:ascii="Clan Pro News" w:hAnsi="Clan Pro News" w:cs="Arial"/>
          <w:szCs w:val="24"/>
        </w:rPr>
        <w:t>r</w:t>
      </w:r>
      <w:r w:rsidRPr="00740E20">
        <w:rPr>
          <w:rFonts w:ascii="Clan Pro News" w:hAnsi="Clan Pro News" w:cs="Arial"/>
          <w:szCs w:val="24"/>
        </w:rPr>
        <w:t xml:space="preserve"> med en medlemsmasse på halvparten av våre medlemmer</w:t>
      </w:r>
      <w:r w:rsidR="003E694F" w:rsidRPr="0065072B">
        <w:rPr>
          <w:rFonts w:ascii="Clan Pro News" w:hAnsi="Clan Pro News" w:cs="Arial"/>
          <w:szCs w:val="24"/>
        </w:rPr>
        <w:t xml:space="preserve">, og de var bekymret for hvordan </w:t>
      </w:r>
      <w:r w:rsidR="00740E20" w:rsidRPr="0065072B">
        <w:rPr>
          <w:rFonts w:ascii="Clan Pro News" w:hAnsi="Clan Pro News" w:cs="Arial"/>
          <w:szCs w:val="24"/>
        </w:rPr>
        <w:t xml:space="preserve">Teater Manu kan ivareta kulturtilbud og kommunikasjon i og på </w:t>
      </w:r>
      <w:r w:rsidR="003E694F" w:rsidRPr="0065072B">
        <w:rPr>
          <w:rFonts w:ascii="Clan Pro News" w:hAnsi="Clan Pro News" w:cs="Arial"/>
          <w:szCs w:val="24"/>
        </w:rPr>
        <w:t>tegnspråk</w:t>
      </w:r>
      <w:r w:rsidR="00740E20" w:rsidRPr="0065072B">
        <w:rPr>
          <w:rFonts w:ascii="Clan Pro News" w:hAnsi="Clan Pro News" w:cs="Arial"/>
          <w:szCs w:val="24"/>
        </w:rPr>
        <w:t>.</w:t>
      </w:r>
      <w:r w:rsidRPr="0065072B">
        <w:rPr>
          <w:rFonts w:ascii="Clan Pro News" w:hAnsi="Clan Pro News" w:cs="Arial"/>
          <w:szCs w:val="24"/>
        </w:rPr>
        <w:t xml:space="preserve"> </w:t>
      </w:r>
      <w:r w:rsidR="00740E20" w:rsidRPr="0065072B">
        <w:rPr>
          <w:rFonts w:ascii="Clan Pro News" w:hAnsi="Clan Pro News" w:cs="Arial"/>
          <w:szCs w:val="24"/>
        </w:rPr>
        <w:t>De stilte spørsmål</w:t>
      </w:r>
      <w:r w:rsidR="00532233">
        <w:rPr>
          <w:rFonts w:ascii="Clan Pro News" w:hAnsi="Clan Pro News" w:cs="Arial"/>
          <w:szCs w:val="24"/>
        </w:rPr>
        <w:t>stegn ved</w:t>
      </w:r>
      <w:r w:rsidR="00740E20" w:rsidRPr="0065072B">
        <w:rPr>
          <w:rFonts w:ascii="Clan Pro News" w:hAnsi="Clan Pro News" w:cs="Arial"/>
          <w:szCs w:val="24"/>
        </w:rPr>
        <w:t xml:space="preserve"> ansettelsen av teatersjef</w:t>
      </w:r>
      <w:r w:rsidR="00532233">
        <w:rPr>
          <w:rFonts w:ascii="Clan Pro News" w:hAnsi="Clan Pro News" w:cs="Arial"/>
          <w:szCs w:val="24"/>
        </w:rPr>
        <w:t>en</w:t>
      </w:r>
      <w:r w:rsidR="00740E20" w:rsidRPr="0065072B">
        <w:rPr>
          <w:rFonts w:ascii="Clan Pro News" w:hAnsi="Clan Pro News" w:cs="Arial"/>
          <w:szCs w:val="24"/>
        </w:rPr>
        <w:t xml:space="preserve"> var i tråd med Teater Manus visjon og stillingsannonse. </w:t>
      </w:r>
      <w:r w:rsidRPr="0065072B">
        <w:rPr>
          <w:rFonts w:ascii="Clan Pro News" w:hAnsi="Clan Pro News" w:cs="Arial"/>
          <w:szCs w:val="24"/>
        </w:rPr>
        <w:t>Det var bakteppet for uttalelsen vår 5.februar.</w:t>
      </w:r>
      <w:r>
        <w:rPr>
          <w:rFonts w:ascii="Clan Pro News" w:hAnsi="Clan Pro News" w:cs="Arial"/>
          <w:szCs w:val="24"/>
        </w:rPr>
        <w:t xml:space="preserve"> </w:t>
      </w:r>
    </w:p>
    <w:p w14:paraId="464F20CD" w14:textId="77777777" w:rsidR="003E694F" w:rsidRDefault="003E694F" w:rsidP="00B53397">
      <w:pPr>
        <w:rPr>
          <w:rFonts w:ascii="Clan Pro News" w:hAnsi="Clan Pro News" w:cs="Arial"/>
          <w:szCs w:val="24"/>
        </w:rPr>
      </w:pPr>
    </w:p>
    <w:p w14:paraId="194AF8B5" w14:textId="0D59F62D" w:rsidR="00B53397" w:rsidRPr="00B53397" w:rsidRDefault="00B53397" w:rsidP="00B53397">
      <w:pPr>
        <w:rPr>
          <w:rFonts w:ascii="Clan Pro News" w:hAnsi="Clan Pro News" w:cs="Arial"/>
          <w:i/>
          <w:iCs/>
          <w:szCs w:val="24"/>
        </w:rPr>
      </w:pPr>
      <w:r>
        <w:rPr>
          <w:rFonts w:ascii="Clan Pro News" w:hAnsi="Clan Pro News" w:cs="Arial"/>
          <w:szCs w:val="24"/>
        </w:rPr>
        <w:t xml:space="preserve">For å sjekke alle muligheter har det blitt bestilt en utredning av Virkes advokat. </w:t>
      </w:r>
      <w:r w:rsidR="00C056F7">
        <w:rPr>
          <w:rFonts w:ascii="Clan Pro News" w:hAnsi="Clan Pro News" w:cs="Arial"/>
          <w:szCs w:val="24"/>
        </w:rPr>
        <w:t>U</w:t>
      </w:r>
      <w:r>
        <w:rPr>
          <w:rFonts w:ascii="Clan Pro News" w:hAnsi="Clan Pro News" w:cs="Arial"/>
          <w:szCs w:val="24"/>
        </w:rPr>
        <w:t>tredning</w:t>
      </w:r>
      <w:r w:rsidR="00C056F7">
        <w:rPr>
          <w:rFonts w:ascii="Clan Pro News" w:hAnsi="Clan Pro News" w:cs="Arial"/>
          <w:szCs w:val="24"/>
        </w:rPr>
        <w:t xml:space="preserve">en </w:t>
      </w:r>
      <w:r w:rsidR="00B20851">
        <w:rPr>
          <w:rFonts w:ascii="Clan Pro News" w:hAnsi="Clan Pro News" w:cs="Arial"/>
          <w:szCs w:val="24"/>
        </w:rPr>
        <w:t>ble</w:t>
      </w:r>
      <w:r>
        <w:rPr>
          <w:rFonts w:ascii="Clan Pro News" w:hAnsi="Clan Pro News" w:cs="Arial"/>
          <w:szCs w:val="24"/>
        </w:rPr>
        <w:t xml:space="preserve"> på 5 sider.  Konklusjonen lyder: </w:t>
      </w:r>
      <w:r w:rsidRPr="00B53397">
        <w:rPr>
          <w:rFonts w:ascii="Clan Pro News" w:hAnsi="Clan Pro News" w:cs="Arial"/>
          <w:i/>
          <w:iCs/>
          <w:szCs w:val="24"/>
        </w:rPr>
        <w:t xml:space="preserve">Om forbundsstyret eller medlemmer i Norges Døveforbund mener at ansettelsen er i strid med visjon, strategiplan og norsk språkpolitikk er nok stiftelsens styre uenig i dette. </w:t>
      </w:r>
    </w:p>
    <w:p w14:paraId="1F35C3B6" w14:textId="43D5683D" w:rsidR="00B53397" w:rsidRPr="00B53397" w:rsidRDefault="00B53397" w:rsidP="00B53397">
      <w:pPr>
        <w:rPr>
          <w:rFonts w:ascii="Clan Pro News" w:hAnsi="Clan Pro News" w:cs="Arial"/>
          <w:i/>
          <w:iCs/>
          <w:szCs w:val="24"/>
        </w:rPr>
      </w:pPr>
      <w:r w:rsidRPr="00B53397">
        <w:rPr>
          <w:rFonts w:ascii="Clan Pro News" w:hAnsi="Clan Pro News" w:cs="Arial"/>
          <w:i/>
          <w:iCs/>
          <w:szCs w:val="24"/>
        </w:rPr>
        <w:t xml:space="preserve">Min vurdering er derfor at vilkåret i stiftelsesloven § 29 andre ledd neppe er </w:t>
      </w:r>
      <w:r w:rsidR="00B20851" w:rsidRPr="00B53397">
        <w:rPr>
          <w:rFonts w:ascii="Clan Pro News" w:hAnsi="Clan Pro News" w:cs="Arial"/>
          <w:i/>
          <w:iCs/>
          <w:szCs w:val="24"/>
        </w:rPr>
        <w:t>oppfylt</w:t>
      </w:r>
      <w:r w:rsidRPr="00B53397">
        <w:rPr>
          <w:rFonts w:ascii="Clan Pro News" w:hAnsi="Clan Pro News" w:cs="Arial"/>
          <w:i/>
          <w:iCs/>
          <w:szCs w:val="24"/>
        </w:rPr>
        <w:t>.  Styremedlemmene har ikke vesentlig misligholdt sine plikter etter stiftelsesloven § 29. andre ledd.</w:t>
      </w:r>
    </w:p>
    <w:p w14:paraId="74C0C4EF" w14:textId="652D9D3E" w:rsidR="00B53397" w:rsidRPr="00B53397" w:rsidRDefault="00B53397" w:rsidP="00B54677">
      <w:pPr>
        <w:rPr>
          <w:rFonts w:ascii="Clan Pro News" w:hAnsi="Clan Pro News" w:cs="Arial"/>
          <w:b/>
          <w:bCs/>
          <w:i/>
          <w:iCs/>
          <w:szCs w:val="24"/>
        </w:rPr>
      </w:pPr>
      <w:r w:rsidRPr="00B53397">
        <w:rPr>
          <w:rFonts w:ascii="Clan Pro News" w:hAnsi="Clan Pro News" w:cs="Arial"/>
          <w:i/>
          <w:iCs/>
          <w:szCs w:val="24"/>
        </w:rPr>
        <w:t xml:space="preserve">Forbundsstyret har neppe adgang til å avsette styremedlemmene og styremedlemmene har uansett ikke vesentlig tilsidesatt sine plikter ved utøvelsen av vervet som styremedlem. </w:t>
      </w:r>
    </w:p>
    <w:p w14:paraId="4F47D702" w14:textId="63E447EE" w:rsidR="00B53397" w:rsidRDefault="00B53397" w:rsidP="00B54677">
      <w:pPr>
        <w:rPr>
          <w:rFonts w:ascii="Clan Pro News" w:hAnsi="Clan Pro News" w:cs="Arial"/>
          <w:szCs w:val="24"/>
        </w:rPr>
      </w:pPr>
      <w:r>
        <w:rPr>
          <w:rFonts w:ascii="Clan Pro News" w:hAnsi="Clan Pro News" w:cs="Arial"/>
          <w:szCs w:val="24"/>
        </w:rPr>
        <w:t xml:space="preserve">NDF har </w:t>
      </w:r>
      <w:r w:rsidR="000A26B2">
        <w:rPr>
          <w:rFonts w:ascii="Clan Pro News" w:hAnsi="Clan Pro News" w:cs="Arial"/>
          <w:szCs w:val="24"/>
        </w:rPr>
        <w:t>dermed ingen</w:t>
      </w:r>
      <w:r>
        <w:rPr>
          <w:rFonts w:ascii="Clan Pro News" w:hAnsi="Clan Pro News" w:cs="Arial"/>
          <w:szCs w:val="24"/>
        </w:rPr>
        <w:t xml:space="preserve"> juridisk grunnlag til å kaste ut styremedlemmene i Teater Manus styre. Den muligheten er utelukke</w:t>
      </w:r>
      <w:r w:rsidR="000A26B2">
        <w:rPr>
          <w:rFonts w:ascii="Clan Pro News" w:hAnsi="Clan Pro News" w:cs="Arial"/>
          <w:szCs w:val="24"/>
        </w:rPr>
        <w:t>t</w:t>
      </w:r>
      <w:r>
        <w:rPr>
          <w:rFonts w:ascii="Clan Pro News" w:hAnsi="Clan Pro News" w:cs="Arial"/>
          <w:szCs w:val="24"/>
        </w:rPr>
        <w:t xml:space="preserve"> og har ikke blitt drøftet i forbundsstyret. </w:t>
      </w:r>
    </w:p>
    <w:p w14:paraId="108A6BD8" w14:textId="39172548" w:rsidR="007531F6" w:rsidRDefault="007531F6" w:rsidP="00B54677">
      <w:pPr>
        <w:rPr>
          <w:rFonts w:ascii="Clan Pro News" w:hAnsi="Clan Pro News" w:cs="Arial"/>
          <w:szCs w:val="24"/>
        </w:rPr>
      </w:pPr>
      <w:r>
        <w:rPr>
          <w:rFonts w:ascii="Clan Pro News" w:hAnsi="Clan Pro News" w:cs="Arial"/>
          <w:szCs w:val="24"/>
        </w:rPr>
        <w:t xml:space="preserve">Vi har hatt god dialog med </w:t>
      </w:r>
      <w:r w:rsidR="00B53397">
        <w:rPr>
          <w:rFonts w:ascii="Clan Pro News" w:hAnsi="Clan Pro News" w:cs="Arial"/>
          <w:szCs w:val="24"/>
        </w:rPr>
        <w:t>Teater Manu etter uttalelsen vår</w:t>
      </w:r>
      <w:r w:rsidR="009C34C1">
        <w:rPr>
          <w:rFonts w:ascii="Clan Pro News" w:hAnsi="Clan Pro News" w:cs="Arial"/>
          <w:szCs w:val="24"/>
        </w:rPr>
        <w:t xml:space="preserve"> 5.februar</w:t>
      </w:r>
      <w:r w:rsidR="00B53397">
        <w:rPr>
          <w:rFonts w:ascii="Clan Pro News" w:hAnsi="Clan Pro News" w:cs="Arial"/>
          <w:szCs w:val="24"/>
        </w:rPr>
        <w:t xml:space="preserve"> og har lyttet til deres side</w:t>
      </w:r>
      <w:r w:rsidR="00F01ADD">
        <w:rPr>
          <w:rFonts w:ascii="Clan Pro News" w:hAnsi="Clan Pro News" w:cs="Arial"/>
          <w:szCs w:val="24"/>
        </w:rPr>
        <w:t xml:space="preserve"> av saken. </w:t>
      </w:r>
      <w:r w:rsidR="009C34C1">
        <w:rPr>
          <w:rFonts w:ascii="Clan Pro News" w:hAnsi="Clan Pro News" w:cs="Arial"/>
          <w:szCs w:val="24"/>
        </w:rPr>
        <w:t>Blant annet har NDFs styrerepresentante</w:t>
      </w:r>
      <w:r w:rsidR="00FC48A3">
        <w:rPr>
          <w:rFonts w:ascii="Clan Pro News" w:hAnsi="Clan Pro News" w:cs="Arial"/>
          <w:szCs w:val="24"/>
        </w:rPr>
        <w:t>ne</w:t>
      </w:r>
      <w:r w:rsidR="009C34C1">
        <w:rPr>
          <w:rFonts w:ascii="Clan Pro News" w:hAnsi="Clan Pro News" w:cs="Arial"/>
          <w:szCs w:val="24"/>
        </w:rPr>
        <w:t xml:space="preserve"> blitt invitert og deltatt på styremøte </w:t>
      </w:r>
      <w:r w:rsidR="00106F94">
        <w:rPr>
          <w:rFonts w:ascii="Clan Pro News" w:hAnsi="Clan Pro News" w:cs="Arial"/>
          <w:szCs w:val="24"/>
        </w:rPr>
        <w:t>14</w:t>
      </w:r>
      <w:r w:rsidR="009C34C1">
        <w:rPr>
          <w:rFonts w:ascii="Clan Pro News" w:hAnsi="Clan Pro News" w:cs="Arial"/>
          <w:szCs w:val="24"/>
        </w:rPr>
        <w:t>.februar. Vi hadde en dialog med våre representanter.</w:t>
      </w:r>
      <w:r w:rsidR="00B53397">
        <w:rPr>
          <w:rFonts w:ascii="Clan Pro News" w:hAnsi="Clan Pro News" w:cs="Arial"/>
          <w:szCs w:val="24"/>
        </w:rPr>
        <w:t xml:space="preserve"> </w:t>
      </w:r>
      <w:r w:rsidR="009C34C1">
        <w:rPr>
          <w:rFonts w:ascii="Clan Pro News" w:hAnsi="Clan Pro News" w:cs="Arial"/>
          <w:szCs w:val="24"/>
        </w:rPr>
        <w:t>B</w:t>
      </w:r>
      <w:r w:rsidR="00B53397">
        <w:rPr>
          <w:rFonts w:ascii="Clan Pro News" w:hAnsi="Clan Pro News" w:cs="Arial"/>
          <w:szCs w:val="24"/>
        </w:rPr>
        <w:t>egge er innstilt på å løse dette på en god måte</w:t>
      </w:r>
      <w:r w:rsidR="000A26B2">
        <w:rPr>
          <w:rFonts w:ascii="Clan Pro News" w:hAnsi="Clan Pro News" w:cs="Arial"/>
          <w:szCs w:val="24"/>
        </w:rPr>
        <w:t xml:space="preserve">. </w:t>
      </w:r>
    </w:p>
    <w:p w14:paraId="4118B540" w14:textId="142F40BE" w:rsidR="00424CBC" w:rsidRDefault="00424CBC" w:rsidP="00B54677">
      <w:r>
        <w:t>V</w:t>
      </w:r>
      <w:r w:rsidR="00B54677">
        <w:t>aramedlem Espen Rosvolds periode gikk ut i 31.desember 2020. Nå er det naturlig å diskutere om vi skal re</w:t>
      </w:r>
      <w:r w:rsidR="006D2BAB">
        <w:t>-</w:t>
      </w:r>
      <w:r w:rsidR="00B54677">
        <w:t xml:space="preserve">oppnevne ham, eller oppnevne en annen representant. Resten av styret har periode til 31.12.2022. </w:t>
      </w:r>
    </w:p>
    <w:p w14:paraId="2006C917" w14:textId="6FE2B8FC" w:rsidR="00B54677" w:rsidRPr="00F41514" w:rsidRDefault="00B54677" w:rsidP="00B54677">
      <w:pPr>
        <w:rPr>
          <w:b/>
          <w:bCs/>
          <w:sz w:val="24"/>
          <w:szCs w:val="24"/>
        </w:rPr>
      </w:pPr>
      <w:r w:rsidRPr="00F41514">
        <w:rPr>
          <w:b/>
          <w:bCs/>
          <w:sz w:val="24"/>
          <w:szCs w:val="24"/>
        </w:rPr>
        <w:t>Vedtak</w:t>
      </w:r>
      <w:r w:rsidRPr="00F41514">
        <w:rPr>
          <w:sz w:val="24"/>
          <w:szCs w:val="24"/>
        </w:rPr>
        <w:t xml:space="preserve">: </w:t>
      </w:r>
    </w:p>
    <w:p w14:paraId="027F0CAC" w14:textId="3FF6F128" w:rsidR="002D5CD0" w:rsidRPr="00E2624E" w:rsidRDefault="00B96006" w:rsidP="00E2624E">
      <w:pPr>
        <w:pStyle w:val="Listeavsnitt"/>
        <w:numPr>
          <w:ilvl w:val="0"/>
          <w:numId w:val="1"/>
        </w:numPr>
      </w:pPr>
      <w:r>
        <w:t>Ansettelse</w:t>
      </w:r>
      <w:r w:rsidR="009D3397">
        <w:t>n</w:t>
      </w:r>
      <w:r>
        <w:t xml:space="preserve"> av </w:t>
      </w:r>
      <w:r w:rsidR="009D3397">
        <w:t xml:space="preserve">den </w:t>
      </w:r>
      <w:r>
        <w:t>ny</w:t>
      </w:r>
      <w:r w:rsidR="007D7164">
        <w:t>e</w:t>
      </w:r>
      <w:r>
        <w:t xml:space="preserve"> teatersjef</w:t>
      </w:r>
      <w:r w:rsidR="007D7164">
        <w:t>en</w:t>
      </w:r>
      <w:r w:rsidR="009E2369">
        <w:t xml:space="preserve"> </w:t>
      </w:r>
      <w:r w:rsidR="00563DA7">
        <w:t>er det st</w:t>
      </w:r>
      <w:r w:rsidR="00947262">
        <w:t xml:space="preserve">yret </w:t>
      </w:r>
      <w:r w:rsidR="00324C18" w:rsidRPr="00BD47D5">
        <w:t>for</w:t>
      </w:r>
      <w:r w:rsidR="00324C18">
        <w:t xml:space="preserve"> </w:t>
      </w:r>
      <w:r w:rsidR="006E23DE">
        <w:t>Teater Manu sitt ansvar</w:t>
      </w:r>
      <w:r w:rsidR="00037946">
        <w:t xml:space="preserve">, og utenfor </w:t>
      </w:r>
      <w:r w:rsidR="0073759A">
        <w:t xml:space="preserve">ansvarsområdet </w:t>
      </w:r>
      <w:r w:rsidR="00E61605">
        <w:t>til Norges Døveforbund.</w:t>
      </w:r>
    </w:p>
    <w:p w14:paraId="13A73C0C" w14:textId="2B8A19BC" w:rsidR="00E1626B" w:rsidRPr="003B77A5" w:rsidRDefault="003A5F84" w:rsidP="00C63DF2">
      <w:pPr>
        <w:pStyle w:val="Listeavsnitt"/>
        <w:numPr>
          <w:ilvl w:val="0"/>
          <w:numId w:val="1"/>
        </w:numPr>
      </w:pPr>
      <w:r>
        <w:t>Norges Døveforbund</w:t>
      </w:r>
      <w:r w:rsidR="0042171F">
        <w:t xml:space="preserve"> (NDF) </w:t>
      </w:r>
      <w:r w:rsidR="00556D37">
        <w:t>oppfordre</w:t>
      </w:r>
      <w:r w:rsidR="009B4BB3">
        <w:t>r</w:t>
      </w:r>
      <w:r w:rsidR="00556D37">
        <w:t xml:space="preserve"> </w:t>
      </w:r>
      <w:r w:rsidR="00355CDB">
        <w:t xml:space="preserve">styret for </w:t>
      </w:r>
      <w:r w:rsidR="0051027C">
        <w:t>Teater Manu</w:t>
      </w:r>
      <w:r w:rsidR="0057490A">
        <w:t xml:space="preserve"> til å revidere</w:t>
      </w:r>
      <w:r w:rsidR="0095179D">
        <w:t xml:space="preserve"> vedtektene til stiftelsen.</w:t>
      </w:r>
      <w:r w:rsidR="00AD56C8">
        <w:t xml:space="preserve"> NDF</w:t>
      </w:r>
      <w:r w:rsidR="00E94563">
        <w:t xml:space="preserve"> ønsker å bidra </w:t>
      </w:r>
      <w:r w:rsidR="00AA6BB8">
        <w:t xml:space="preserve">med å utarbeide </w:t>
      </w:r>
      <w:r w:rsidR="00984CF5">
        <w:t>deres vedtekter.</w:t>
      </w:r>
      <w:r w:rsidR="0042171F">
        <w:t xml:space="preserve"> </w:t>
      </w:r>
      <w:r w:rsidR="00AD56C8">
        <w:t xml:space="preserve">Vi </w:t>
      </w:r>
      <w:r w:rsidR="00752077">
        <w:t xml:space="preserve">kommer til å presisere </w:t>
      </w:r>
      <w:r w:rsidR="00554663">
        <w:t xml:space="preserve">tydelige </w:t>
      </w:r>
      <w:r w:rsidR="009C3413">
        <w:t xml:space="preserve">forventninger </w:t>
      </w:r>
      <w:r w:rsidR="00BE7BF1">
        <w:t xml:space="preserve">til </w:t>
      </w:r>
      <w:r w:rsidR="00E3775C">
        <w:t xml:space="preserve">de </w:t>
      </w:r>
      <w:r w:rsidR="00BE7BF1">
        <w:t xml:space="preserve">personer som </w:t>
      </w:r>
      <w:r w:rsidR="00A202B8">
        <w:t>oppnevnes til stiftelsesstyrene</w:t>
      </w:r>
      <w:r w:rsidR="00382E48">
        <w:t xml:space="preserve"> fremover. </w:t>
      </w:r>
    </w:p>
    <w:p w14:paraId="017544AD" w14:textId="05C74596" w:rsidR="0066604C" w:rsidRPr="00E2624E" w:rsidRDefault="00B96006" w:rsidP="00E2624E">
      <w:pPr>
        <w:pStyle w:val="Listeavsnitt"/>
        <w:numPr>
          <w:ilvl w:val="0"/>
          <w:numId w:val="1"/>
        </w:numPr>
        <w:rPr>
          <w:color w:val="FF0000"/>
        </w:rPr>
      </w:pPr>
      <w:r w:rsidRPr="003B77A5">
        <w:t>Varamedlem</w:t>
      </w:r>
      <w:r w:rsidR="000A2FD4">
        <w:t>met</w:t>
      </w:r>
      <w:r w:rsidRPr="003B77A5">
        <w:t xml:space="preserve"> Espen Rosvold </w:t>
      </w:r>
      <w:r w:rsidR="00674FD6" w:rsidRPr="003B77A5">
        <w:t xml:space="preserve">sin periode </w:t>
      </w:r>
      <w:r w:rsidRPr="003B77A5">
        <w:t>i Teater M</w:t>
      </w:r>
      <w:r w:rsidR="00674FD6" w:rsidRPr="003B77A5">
        <w:t>a</w:t>
      </w:r>
      <w:r w:rsidRPr="003B77A5">
        <w:t xml:space="preserve">nu </w:t>
      </w:r>
      <w:r w:rsidR="003B77A5">
        <w:t xml:space="preserve">sitt styre </w:t>
      </w:r>
      <w:r w:rsidRPr="003B77A5">
        <w:t xml:space="preserve">gikk ut 31.12.20. Forbundsstyret </w:t>
      </w:r>
      <w:r w:rsidR="007F3E13">
        <w:t xml:space="preserve">går i gang med å </w:t>
      </w:r>
      <w:r w:rsidR="00D30EF9">
        <w:t xml:space="preserve">forhøre seg </w:t>
      </w:r>
      <w:r w:rsidR="008D7787">
        <w:t xml:space="preserve">med </w:t>
      </w:r>
      <w:r w:rsidR="007D6724">
        <w:t>foreslåtte personer.</w:t>
      </w:r>
    </w:p>
    <w:p w14:paraId="25BAE1C3" w14:textId="77777777" w:rsidR="0066604C" w:rsidRDefault="00324C18" w:rsidP="0066604C">
      <w:pPr>
        <w:pStyle w:val="Listeavsnitt"/>
        <w:numPr>
          <w:ilvl w:val="0"/>
          <w:numId w:val="1"/>
        </w:numPr>
      </w:pPr>
      <w:r w:rsidRPr="0066604C">
        <w:t>Forbundsstyret vurderte tillit til styret</w:t>
      </w:r>
      <w:r w:rsidR="003C7322" w:rsidRPr="0066604C">
        <w:t xml:space="preserve"> i</w:t>
      </w:r>
      <w:r w:rsidRPr="0066604C">
        <w:t xml:space="preserve"> Teater Manu. </w:t>
      </w:r>
    </w:p>
    <w:p w14:paraId="6BAA5085" w14:textId="07316E02" w:rsidR="009C34C1" w:rsidRDefault="00324C18" w:rsidP="009C34C1">
      <w:pPr>
        <w:pStyle w:val="Listeavsnitt"/>
      </w:pPr>
      <w:r w:rsidRPr="0066604C">
        <w:t xml:space="preserve">8 </w:t>
      </w:r>
      <w:r w:rsidR="003C7322" w:rsidRPr="0066604C">
        <w:t>av 9 stemmeberettige</w:t>
      </w:r>
      <w:r w:rsidR="0066604C">
        <w:t>te</w:t>
      </w:r>
      <w:r w:rsidR="003C7322" w:rsidRPr="0066604C">
        <w:t xml:space="preserve"> </w:t>
      </w:r>
      <w:r w:rsidRPr="0066604C">
        <w:t xml:space="preserve">forbundsstyremedlemmer </w:t>
      </w:r>
      <w:r w:rsidR="003C7322" w:rsidRPr="0066604C">
        <w:t xml:space="preserve">har </w:t>
      </w:r>
      <w:r w:rsidR="009C34C1">
        <w:t>ikke tillit</w:t>
      </w:r>
      <w:r w:rsidR="003C7322" w:rsidRPr="0066604C">
        <w:t xml:space="preserve"> til styret i Teater Manu</w:t>
      </w:r>
      <w:r w:rsidR="00106F94">
        <w:t xml:space="preserve"> </w:t>
      </w:r>
      <w:r w:rsidR="000D6F09">
        <w:t xml:space="preserve">på </w:t>
      </w:r>
      <w:r w:rsidR="00106F94">
        <w:t>nåværende tidspunkt</w:t>
      </w:r>
      <w:r w:rsidR="000D6F09">
        <w:t>.</w:t>
      </w:r>
      <w:r w:rsidR="00106F94">
        <w:t xml:space="preserve"> </w:t>
      </w:r>
      <w:r w:rsidR="003C7322" w:rsidRPr="0066604C">
        <w:t>Protokolltilførsel fra Per Gunnar Johnsen om at han har tillit til styret i Teater Manu.</w:t>
      </w:r>
    </w:p>
    <w:p w14:paraId="56B2F80A" w14:textId="42C89E28" w:rsidR="00BB38EC" w:rsidRDefault="003C7322" w:rsidP="005B5C22">
      <w:pPr>
        <w:pStyle w:val="Listeavsnitt"/>
      </w:pPr>
      <w:r>
        <w:t xml:space="preserve"> </w:t>
      </w:r>
      <w:r w:rsidRPr="0066604C">
        <w:br/>
      </w:r>
      <w:r w:rsidR="009C34C1">
        <w:t>Mangel på tillit er e</w:t>
      </w:r>
      <w:r w:rsidR="009C34C1" w:rsidRPr="009C34C1">
        <w:t xml:space="preserve">n sum av alle handlingene som skjedde i offentliggjørelse av teatersjefen </w:t>
      </w:r>
      <w:r w:rsidR="009C34C1" w:rsidRPr="009C34C1">
        <w:lastRenderedPageBreak/>
        <w:t>28.januar og til styremøtet 2</w:t>
      </w:r>
      <w:r w:rsidR="00227E27">
        <w:t>4</w:t>
      </w:r>
      <w:r w:rsidR="009C34C1" w:rsidRPr="009C34C1">
        <w:t xml:space="preserve">.februar førte til mistillit til styrerepresentantene. NDFs forbundsstyret anså det som uheldig at styret ikke gikk ut og kom med </w:t>
      </w:r>
      <w:r w:rsidR="00227E27">
        <w:t xml:space="preserve">en </w:t>
      </w:r>
      <w:r w:rsidR="009C34C1" w:rsidRPr="009C34C1">
        <w:t xml:space="preserve">forklaring av hvorfor teatersjefen ble valgt. NDFs forbundsstyret mener at det er mye som kan bli sagt uten å bryte </w:t>
      </w:r>
      <w:r w:rsidR="00A866C2">
        <w:t xml:space="preserve">sin </w:t>
      </w:r>
      <w:r w:rsidR="009C34C1" w:rsidRPr="009C34C1">
        <w:t>taus</w:t>
      </w:r>
      <w:r w:rsidR="00A866C2">
        <w:t>hets</w:t>
      </w:r>
      <w:r w:rsidR="009C34C1" w:rsidRPr="009C34C1">
        <w:t>plikt</w:t>
      </w:r>
      <w:r w:rsidR="009022D1">
        <w:t xml:space="preserve">, </w:t>
      </w:r>
      <w:r w:rsidR="00106F94">
        <w:t xml:space="preserve">som var </w:t>
      </w:r>
      <w:r w:rsidR="00C327C9">
        <w:t xml:space="preserve">en av </w:t>
      </w:r>
      <w:r w:rsidR="00106F94">
        <w:t xml:space="preserve">deres forklaring på hvorfor de ikke kom med </w:t>
      </w:r>
      <w:r w:rsidR="009022D1">
        <w:t xml:space="preserve">en offentlig </w:t>
      </w:r>
      <w:r w:rsidR="00106F94">
        <w:t>forklaring</w:t>
      </w:r>
      <w:r w:rsidR="009C34C1" w:rsidRPr="009C34C1">
        <w:t>.</w:t>
      </w:r>
      <w:r w:rsidR="00E2624E">
        <w:t xml:space="preserve"> </w:t>
      </w:r>
    </w:p>
    <w:p w14:paraId="66C33274" w14:textId="77777777" w:rsidR="00860992" w:rsidRDefault="00860992" w:rsidP="005B5C22">
      <w:pPr>
        <w:pStyle w:val="Listeavsnitt"/>
      </w:pPr>
    </w:p>
    <w:p w14:paraId="536798E6" w14:textId="37F3B9B1" w:rsidR="00BB38EC" w:rsidRDefault="00BB38EC" w:rsidP="003E694F">
      <w:pPr>
        <w:pStyle w:val="Listeavsnitt"/>
      </w:pPr>
      <w:r w:rsidRPr="00BB69DC">
        <w:t xml:space="preserve">Norges </w:t>
      </w:r>
      <w:r w:rsidR="00BB69DC">
        <w:t>D</w:t>
      </w:r>
      <w:r w:rsidRPr="00BB69DC">
        <w:t xml:space="preserve">øveforbund er en interessepolitisk og språkpolitisk organisasjon for tegnspråklige og arbeider for å styrke norsk tegnspråks stilling på alle områder i samfunnet. </w:t>
      </w:r>
      <w:r w:rsidR="003E694F" w:rsidRPr="00BB69DC">
        <w:t xml:space="preserve">Våre hjertesaker er blant annet </w:t>
      </w:r>
      <w:r w:rsidRPr="00BB69DC">
        <w:t xml:space="preserve">full deltakelse og likestilling </w:t>
      </w:r>
      <w:r w:rsidR="00F96672" w:rsidRPr="00BB69DC">
        <w:t xml:space="preserve">for døve </w:t>
      </w:r>
      <w:r w:rsidRPr="00BB69DC">
        <w:t xml:space="preserve">i samfunnet </w:t>
      </w:r>
      <w:r w:rsidR="00022EBC" w:rsidRPr="00BB69DC">
        <w:t>vårt. Deriblant s</w:t>
      </w:r>
      <w:r w:rsidRPr="00BB69DC">
        <w:t>kap</w:t>
      </w:r>
      <w:r w:rsidR="003E694F" w:rsidRPr="00BB69DC">
        <w:t>e tegnspråklig</w:t>
      </w:r>
      <w:r w:rsidR="00022EBC" w:rsidRPr="00BB69DC">
        <w:t>e</w:t>
      </w:r>
      <w:r w:rsidR="003E694F" w:rsidRPr="00BB69DC">
        <w:t xml:space="preserve"> møteplass</w:t>
      </w:r>
      <w:r w:rsidR="00022EBC" w:rsidRPr="00BB69DC">
        <w:t>er</w:t>
      </w:r>
      <w:r w:rsidR="003E694F" w:rsidRPr="00BB69DC">
        <w:t xml:space="preserve"> for alle alder</w:t>
      </w:r>
      <w:r w:rsidR="00022EBC" w:rsidRPr="00BB69DC">
        <w:t>s</w:t>
      </w:r>
      <w:r w:rsidR="003E694F" w:rsidRPr="00BB69DC">
        <w:t>grupper. Vårt språkpolitiske ansvar er å reagere når vi ser at Teater Manu ikke er forenlig med si</w:t>
      </w:r>
      <w:r w:rsidR="00BB69DC" w:rsidRPr="00BB69DC">
        <w:t xml:space="preserve">tt </w:t>
      </w:r>
      <w:r w:rsidR="003E694F" w:rsidRPr="00BB69DC">
        <w:t>formål om å være pådriver for tegnspråk, hverken på scene eller for en tegnspråklig kulturarbeidsplass.</w:t>
      </w:r>
      <w:r w:rsidR="003E694F">
        <w:t xml:space="preserve"> </w:t>
      </w:r>
    </w:p>
    <w:p w14:paraId="1C2790A6" w14:textId="77777777" w:rsidR="00D47CA9" w:rsidRDefault="00D47CA9" w:rsidP="003E694F">
      <w:pPr>
        <w:pStyle w:val="Listeavsnitt"/>
      </w:pPr>
    </w:p>
    <w:p w14:paraId="4D3FCD6E" w14:textId="77777777" w:rsidR="00E73F10" w:rsidRDefault="00106F94" w:rsidP="005B5C22">
      <w:pPr>
        <w:pStyle w:val="Listeavsnitt"/>
      </w:pPr>
      <w:r>
        <w:t xml:space="preserve">Videre så virker det som </w:t>
      </w:r>
      <w:r w:rsidR="00D47CA9">
        <w:t xml:space="preserve">om </w:t>
      </w:r>
      <w:r>
        <w:t xml:space="preserve">at NDF og Teater Manus styre har ulike visjon og mål. </w:t>
      </w:r>
    </w:p>
    <w:p w14:paraId="4CA9E1B1" w14:textId="6188480C" w:rsidR="00E2624E" w:rsidRDefault="00106F94" w:rsidP="005B5C22">
      <w:pPr>
        <w:pStyle w:val="Listeavsnitt"/>
      </w:pPr>
      <w:r w:rsidRPr="0066604C">
        <w:t>Norges Døveforbund ønsker å gjenoppbygge tillit og relasjon til Teater Manu og vil be om et snarlig møte for å drøfte viktige punkter, blant annet deres visjon, strategiplan, rekrutteringspolitikk samt deres fremtidige plan</w:t>
      </w:r>
      <w:r w:rsidR="00BB38EC">
        <w:t>.</w:t>
      </w:r>
    </w:p>
    <w:p w14:paraId="5F36B2EA" w14:textId="507AA52E" w:rsidR="00BB38EC" w:rsidRDefault="00BB38EC" w:rsidP="005B5C22">
      <w:pPr>
        <w:pStyle w:val="Listeavsnitt"/>
      </w:pPr>
    </w:p>
    <w:p w14:paraId="0C1FBE50" w14:textId="77777777" w:rsidR="00BB38EC" w:rsidRDefault="00BB38EC" w:rsidP="005B5C22">
      <w:pPr>
        <w:pStyle w:val="Listeavsnitt"/>
      </w:pPr>
    </w:p>
    <w:p w14:paraId="1B8D7024" w14:textId="79D98978" w:rsidR="00FC3BF9" w:rsidRDefault="00417E11" w:rsidP="00FC3BF9">
      <w:pPr>
        <w:pStyle w:val="paragraph"/>
        <w:shd w:val="clear" w:color="auto" w:fill="FFFFFF"/>
        <w:textAlignment w:val="baseline"/>
      </w:pPr>
      <w:r>
        <w:rPr>
          <w:rStyle w:val="normaltextrun"/>
          <w:rFonts w:ascii="Calibri" w:hAnsi="Calibri" w:cs="Calibri"/>
          <w:sz w:val="22"/>
          <w:szCs w:val="22"/>
        </w:rPr>
        <w:t>9</w:t>
      </w:r>
      <w:r w:rsidR="00E72712">
        <w:rPr>
          <w:rStyle w:val="normaltextrun"/>
          <w:rFonts w:ascii="Calibri" w:hAnsi="Calibri" w:cs="Calibri"/>
          <w:sz w:val="22"/>
          <w:szCs w:val="22"/>
        </w:rPr>
        <w:t>.mars</w:t>
      </w:r>
      <w:r w:rsidR="00FC3BF9">
        <w:rPr>
          <w:rStyle w:val="normaltextrun"/>
          <w:rFonts w:ascii="Calibri" w:hAnsi="Calibri" w:cs="Calibri"/>
          <w:sz w:val="22"/>
          <w:szCs w:val="22"/>
        </w:rPr>
        <w:t xml:space="preserve"> 2021</w:t>
      </w:r>
      <w:r w:rsidR="00FC3BF9">
        <w:rPr>
          <w:rStyle w:val="eop"/>
          <w:rFonts w:ascii="Calibri" w:hAnsi="Calibri" w:cs="Calibri"/>
          <w:sz w:val="22"/>
          <w:szCs w:val="22"/>
        </w:rPr>
        <w:t> </w:t>
      </w:r>
    </w:p>
    <w:p w14:paraId="1C13D200" w14:textId="77777777" w:rsidR="00FC3BF9" w:rsidRDefault="00FC3BF9" w:rsidP="00FC3BF9">
      <w:pPr>
        <w:pStyle w:val="paragraph"/>
        <w:shd w:val="clear" w:color="auto" w:fill="FFFFFF"/>
        <w:ind w:left="4950" w:firstLine="705"/>
        <w:textAlignment w:val="baseline"/>
      </w:pPr>
      <w:r>
        <w:rPr>
          <w:rStyle w:val="eop"/>
          <w:rFonts w:ascii="Calibri" w:hAnsi="Calibri" w:cs="Calibri"/>
          <w:sz w:val="22"/>
          <w:szCs w:val="22"/>
        </w:rPr>
        <w:t> </w:t>
      </w:r>
    </w:p>
    <w:p w14:paraId="3F6BFC77" w14:textId="092E12C0" w:rsidR="00FC3BF9" w:rsidRDefault="00FC3BF9" w:rsidP="00FC3BF9">
      <w:pPr>
        <w:pStyle w:val="paragraph"/>
        <w:textAlignment w:val="baseline"/>
      </w:pPr>
      <w:r>
        <w:rPr>
          <w:rStyle w:val="normaltextrun"/>
          <w:rFonts w:ascii="Calibri" w:hAnsi="Calibri" w:cs="Calibri"/>
          <w:sz w:val="22"/>
          <w:szCs w:val="22"/>
        </w:rPr>
        <w:t>Niels Kristensen</w:t>
      </w:r>
      <w:r w:rsidR="00E2624E">
        <w:rPr>
          <w:rStyle w:val="normaltextrun"/>
          <w:rFonts w:ascii="Calibri" w:hAnsi="Calibri" w:cs="Calibri"/>
          <w:sz w:val="22"/>
          <w:szCs w:val="22"/>
        </w:rPr>
        <w:tab/>
      </w:r>
      <w:r w:rsidR="00E2624E">
        <w:rPr>
          <w:rStyle w:val="normaltextrun"/>
          <w:rFonts w:ascii="Calibri" w:hAnsi="Calibri" w:cs="Calibri"/>
          <w:sz w:val="22"/>
          <w:szCs w:val="22"/>
        </w:rPr>
        <w:tab/>
      </w:r>
      <w:r>
        <w:rPr>
          <w:rStyle w:val="normaltextrun"/>
          <w:rFonts w:ascii="Calibri" w:hAnsi="Calibri" w:cs="Calibri"/>
          <w:sz w:val="22"/>
          <w:szCs w:val="22"/>
        </w:rPr>
        <w:t xml:space="preserve">Camilla Høiberg          </w:t>
      </w:r>
      <w:r w:rsidR="00F93A70">
        <w:rPr>
          <w:rStyle w:val="normaltextrun"/>
          <w:rFonts w:ascii="Calibri" w:hAnsi="Calibri" w:cs="Calibri"/>
          <w:sz w:val="22"/>
          <w:szCs w:val="22"/>
        </w:rPr>
        <w:t xml:space="preserve">                      </w:t>
      </w:r>
      <w:r w:rsidR="00E2624E">
        <w:rPr>
          <w:rStyle w:val="normaltextrun"/>
          <w:rFonts w:ascii="Calibri" w:hAnsi="Calibri" w:cs="Calibri"/>
          <w:sz w:val="22"/>
          <w:szCs w:val="22"/>
        </w:rPr>
        <w:tab/>
        <w:t xml:space="preserve">Per Gunnar Johnsen                 </w:t>
      </w:r>
      <w:r>
        <w:rPr>
          <w:rFonts w:ascii="Calibri" w:hAnsi="Calibri" w:cs="Calibri"/>
          <w:sz w:val="22"/>
          <w:szCs w:val="22"/>
        </w:rPr>
        <w:br/>
      </w:r>
      <w:r>
        <w:rPr>
          <w:rStyle w:val="normaltextrun"/>
          <w:rFonts w:ascii="Calibri" w:hAnsi="Calibri" w:cs="Calibri"/>
          <w:sz w:val="22"/>
          <w:szCs w:val="22"/>
        </w:rPr>
        <w:t>Forbundsleder</w:t>
      </w:r>
      <w:r w:rsidR="00C55166">
        <w:rPr>
          <w:rStyle w:val="normaltextrun"/>
          <w:rFonts w:ascii="Calibri" w:hAnsi="Calibri" w:cs="Calibri"/>
          <w:sz w:val="22"/>
          <w:szCs w:val="22"/>
        </w:rPr>
        <w:t xml:space="preserve"> </w:t>
      </w:r>
      <w:r w:rsidR="00E2624E">
        <w:rPr>
          <w:rStyle w:val="normaltextrun"/>
          <w:rFonts w:ascii="Calibri" w:hAnsi="Calibri" w:cs="Calibri"/>
          <w:sz w:val="22"/>
          <w:szCs w:val="22"/>
        </w:rPr>
        <w:tab/>
      </w:r>
      <w:r w:rsidR="00E2624E">
        <w:rPr>
          <w:rStyle w:val="normaltextrun"/>
          <w:rFonts w:ascii="Calibri" w:hAnsi="Calibri" w:cs="Calibri"/>
          <w:sz w:val="22"/>
          <w:szCs w:val="22"/>
        </w:rPr>
        <w:tab/>
      </w:r>
      <w:r w:rsidR="00E2624E">
        <w:rPr>
          <w:rStyle w:val="normaltextrun"/>
          <w:rFonts w:ascii="Calibri" w:hAnsi="Calibri" w:cs="Calibri"/>
          <w:sz w:val="22"/>
          <w:szCs w:val="22"/>
        </w:rPr>
        <w:tab/>
      </w:r>
      <w:r>
        <w:rPr>
          <w:rStyle w:val="normaltextrun"/>
          <w:rFonts w:ascii="Calibri" w:hAnsi="Calibri" w:cs="Calibri"/>
          <w:sz w:val="22"/>
          <w:szCs w:val="22"/>
        </w:rPr>
        <w:t xml:space="preserve">Nestleder </w:t>
      </w:r>
      <w:r w:rsidR="00E2624E">
        <w:rPr>
          <w:rStyle w:val="normaltextrun"/>
          <w:rFonts w:ascii="Calibri" w:hAnsi="Calibri" w:cs="Calibri"/>
          <w:sz w:val="22"/>
          <w:szCs w:val="22"/>
        </w:rPr>
        <w:tab/>
      </w:r>
      <w:r w:rsidR="00E2624E">
        <w:rPr>
          <w:rStyle w:val="normaltextrun"/>
          <w:rFonts w:ascii="Calibri" w:hAnsi="Calibri" w:cs="Calibri"/>
          <w:sz w:val="22"/>
          <w:szCs w:val="22"/>
        </w:rPr>
        <w:tab/>
      </w:r>
      <w:r w:rsidR="00E2624E">
        <w:rPr>
          <w:rStyle w:val="normaltextrun"/>
          <w:rFonts w:ascii="Calibri" w:hAnsi="Calibri" w:cs="Calibri"/>
          <w:sz w:val="22"/>
          <w:szCs w:val="22"/>
        </w:rPr>
        <w:tab/>
      </w:r>
      <w:r w:rsidR="00E2624E">
        <w:rPr>
          <w:rStyle w:val="normaltextrun"/>
          <w:rFonts w:ascii="Calibri" w:hAnsi="Calibri" w:cs="Calibri"/>
          <w:sz w:val="22"/>
          <w:szCs w:val="22"/>
        </w:rPr>
        <w:tab/>
      </w:r>
      <w:r w:rsidR="00E2624E">
        <w:rPr>
          <w:rStyle w:val="eop"/>
          <w:rFonts w:ascii="Calibri" w:hAnsi="Calibri" w:cs="Calibri"/>
          <w:sz w:val="22"/>
          <w:szCs w:val="22"/>
        </w:rPr>
        <w:t>Styremedlem</w:t>
      </w:r>
    </w:p>
    <w:p w14:paraId="2CC134BD" w14:textId="77777777" w:rsidR="00FC3BF9" w:rsidRDefault="00FC3BF9" w:rsidP="00FC3BF9">
      <w:pPr>
        <w:pStyle w:val="paragraph"/>
        <w:textAlignment w:val="baseline"/>
      </w:pPr>
      <w:r>
        <w:rPr>
          <w:rStyle w:val="eop"/>
          <w:rFonts w:ascii="Calibri" w:hAnsi="Calibri" w:cs="Calibri"/>
          <w:sz w:val="22"/>
          <w:szCs w:val="22"/>
        </w:rPr>
        <w:t> </w:t>
      </w:r>
    </w:p>
    <w:p w14:paraId="0B110E2E" w14:textId="18786B63" w:rsidR="00FC3BF9" w:rsidRDefault="00E2624E" w:rsidP="00FC3BF9">
      <w:pPr>
        <w:pStyle w:val="paragraph"/>
        <w:textAlignment w:val="baseline"/>
      </w:pPr>
      <w:r>
        <w:rPr>
          <w:rStyle w:val="normaltextrun"/>
          <w:rFonts w:ascii="Calibri" w:hAnsi="Calibri" w:cs="Calibri"/>
          <w:sz w:val="22"/>
          <w:szCs w:val="22"/>
        </w:rPr>
        <w:t>Erik Lundqvist</w:t>
      </w:r>
      <w:r>
        <w:rPr>
          <w:rStyle w:val="tabchar"/>
          <w:sz w:val="22"/>
          <w:szCs w:val="22"/>
        </w:rPr>
        <w:tab/>
      </w:r>
      <w:r>
        <w:rPr>
          <w:rStyle w:val="tabchar"/>
          <w:sz w:val="22"/>
          <w:szCs w:val="22"/>
        </w:rPr>
        <w:tab/>
      </w:r>
      <w:r>
        <w:rPr>
          <w:rStyle w:val="tabchar"/>
          <w:sz w:val="22"/>
          <w:szCs w:val="22"/>
        </w:rPr>
        <w:tab/>
      </w:r>
      <w:r w:rsidR="00FC3BF9">
        <w:rPr>
          <w:rStyle w:val="normaltextrun"/>
          <w:rFonts w:ascii="Calibri" w:hAnsi="Calibri" w:cs="Calibri"/>
          <w:sz w:val="22"/>
          <w:szCs w:val="22"/>
        </w:rPr>
        <w:t>Jannicke B. Kvitvær</w:t>
      </w:r>
      <w:r w:rsidR="00057037">
        <w:rPr>
          <w:rStyle w:val="tabchar"/>
          <w:sz w:val="22"/>
          <w:szCs w:val="22"/>
        </w:rPr>
        <w:tab/>
      </w:r>
      <w:r w:rsidR="00057037">
        <w:rPr>
          <w:rStyle w:val="tabchar"/>
          <w:sz w:val="22"/>
          <w:szCs w:val="22"/>
        </w:rPr>
        <w:tab/>
      </w:r>
      <w:r w:rsidR="00057037">
        <w:rPr>
          <w:rStyle w:val="tabchar"/>
          <w:sz w:val="22"/>
          <w:szCs w:val="22"/>
        </w:rPr>
        <w:tab/>
      </w:r>
      <w:r>
        <w:rPr>
          <w:rStyle w:val="normaltextrun"/>
          <w:rFonts w:ascii="Calibri" w:hAnsi="Calibri" w:cs="Calibri"/>
          <w:sz w:val="22"/>
          <w:szCs w:val="22"/>
        </w:rPr>
        <w:t>Tove Glomset</w:t>
      </w:r>
      <w:r>
        <w:rPr>
          <w:rStyle w:val="eop"/>
          <w:rFonts w:ascii="Calibri" w:hAnsi="Calibri" w:cs="Calibri"/>
          <w:sz w:val="22"/>
          <w:szCs w:val="22"/>
        </w:rPr>
        <w:t> </w:t>
      </w:r>
      <w:r w:rsidR="00057037">
        <w:rPr>
          <w:rStyle w:val="eop"/>
          <w:rFonts w:ascii="Calibri" w:hAnsi="Calibri" w:cs="Calibri"/>
          <w:sz w:val="22"/>
          <w:szCs w:val="22"/>
        </w:rPr>
        <w:br/>
        <w:t xml:space="preserve">Styremedlem </w:t>
      </w:r>
      <w:r w:rsidR="00057037">
        <w:rPr>
          <w:rStyle w:val="eop"/>
          <w:rFonts w:ascii="Calibri" w:hAnsi="Calibri" w:cs="Calibri"/>
          <w:sz w:val="22"/>
          <w:szCs w:val="22"/>
        </w:rPr>
        <w:tab/>
      </w:r>
      <w:r w:rsidR="00057037">
        <w:rPr>
          <w:rStyle w:val="eop"/>
          <w:rFonts w:ascii="Calibri" w:hAnsi="Calibri" w:cs="Calibri"/>
          <w:sz w:val="22"/>
          <w:szCs w:val="22"/>
        </w:rPr>
        <w:tab/>
      </w:r>
      <w:r w:rsidR="00057037">
        <w:rPr>
          <w:rStyle w:val="eop"/>
          <w:rFonts w:ascii="Calibri" w:hAnsi="Calibri" w:cs="Calibri"/>
          <w:sz w:val="22"/>
          <w:szCs w:val="22"/>
        </w:rPr>
        <w:tab/>
        <w:t>Styremedlem</w:t>
      </w:r>
      <w:r w:rsidR="00057037">
        <w:rPr>
          <w:rStyle w:val="eop"/>
          <w:rFonts w:ascii="Calibri" w:hAnsi="Calibri" w:cs="Calibri"/>
          <w:sz w:val="22"/>
          <w:szCs w:val="22"/>
        </w:rPr>
        <w:tab/>
      </w:r>
      <w:r w:rsidR="00057037">
        <w:rPr>
          <w:rStyle w:val="eop"/>
          <w:rFonts w:ascii="Calibri" w:hAnsi="Calibri" w:cs="Calibri"/>
          <w:sz w:val="22"/>
          <w:szCs w:val="22"/>
        </w:rPr>
        <w:tab/>
      </w:r>
      <w:r w:rsidR="00057037">
        <w:rPr>
          <w:rStyle w:val="eop"/>
          <w:rFonts w:ascii="Calibri" w:hAnsi="Calibri" w:cs="Calibri"/>
          <w:sz w:val="22"/>
          <w:szCs w:val="22"/>
        </w:rPr>
        <w:tab/>
      </w:r>
      <w:r w:rsidR="00057037">
        <w:rPr>
          <w:rStyle w:val="eop"/>
          <w:rFonts w:ascii="Calibri" w:hAnsi="Calibri" w:cs="Calibri"/>
          <w:sz w:val="22"/>
          <w:szCs w:val="22"/>
        </w:rPr>
        <w:tab/>
        <w:t>Styremedlem</w:t>
      </w:r>
    </w:p>
    <w:p w14:paraId="14622EC4" w14:textId="77777777" w:rsidR="00FC3BF9" w:rsidRDefault="00FC3BF9" w:rsidP="00FC3BF9">
      <w:pPr>
        <w:pStyle w:val="paragraph"/>
        <w:ind w:firstLine="705"/>
        <w:textAlignment w:val="baseline"/>
      </w:pPr>
      <w:r>
        <w:rPr>
          <w:rStyle w:val="normaltextrun"/>
          <w:rFonts w:ascii="Calibri" w:hAnsi="Calibri" w:cs="Calibri"/>
          <w:sz w:val="22"/>
          <w:szCs w:val="22"/>
        </w:rPr>
        <w:t> </w:t>
      </w:r>
      <w:r>
        <w:rPr>
          <w:rStyle w:val="eop"/>
          <w:rFonts w:ascii="Calibri" w:hAnsi="Calibri" w:cs="Calibri"/>
          <w:sz w:val="22"/>
          <w:szCs w:val="22"/>
        </w:rPr>
        <w:t> </w:t>
      </w:r>
    </w:p>
    <w:p w14:paraId="096C32C3" w14:textId="662D75AD" w:rsidR="00FC3BF9" w:rsidRDefault="00E2624E" w:rsidP="00057037">
      <w:pPr>
        <w:pStyle w:val="paragraph"/>
        <w:ind w:left="2832" w:hanging="2832"/>
        <w:textAlignment w:val="baseline"/>
      </w:pPr>
      <w:r>
        <w:rPr>
          <w:rStyle w:val="normaltextrun"/>
          <w:rFonts w:ascii="Calibri" w:hAnsi="Calibri" w:cs="Calibri"/>
          <w:sz w:val="22"/>
          <w:szCs w:val="22"/>
        </w:rPr>
        <w:t>Hedvig Sinnes</w:t>
      </w:r>
      <w:r w:rsidR="00057037">
        <w:rPr>
          <w:rStyle w:val="eop"/>
          <w:rFonts w:ascii="Calibri" w:hAnsi="Calibri" w:cs="Calibri"/>
          <w:sz w:val="22"/>
          <w:szCs w:val="22"/>
        </w:rPr>
        <w:tab/>
      </w:r>
      <w:r w:rsidR="00FC3BF9">
        <w:rPr>
          <w:rStyle w:val="normaltextrun"/>
          <w:rFonts w:ascii="Calibri" w:hAnsi="Calibri" w:cs="Calibri"/>
          <w:sz w:val="22"/>
          <w:szCs w:val="22"/>
        </w:rPr>
        <w:t>Katie K. Morigg</w:t>
      </w:r>
      <w:r w:rsidR="00E72712">
        <w:rPr>
          <w:rStyle w:val="normaltextrun"/>
          <w:rFonts w:ascii="Calibri" w:hAnsi="Calibri" w:cs="Calibri"/>
          <w:sz w:val="22"/>
          <w:szCs w:val="22"/>
        </w:rPr>
        <w:t>i</w:t>
      </w:r>
      <w:r w:rsidR="00057037">
        <w:rPr>
          <w:rStyle w:val="normaltextrun"/>
          <w:rFonts w:ascii="Calibri" w:hAnsi="Calibri" w:cs="Calibri"/>
          <w:sz w:val="22"/>
          <w:szCs w:val="22"/>
        </w:rPr>
        <w:tab/>
      </w:r>
      <w:r w:rsidR="00057037">
        <w:rPr>
          <w:rStyle w:val="normaltextrun"/>
          <w:rFonts w:ascii="Calibri" w:hAnsi="Calibri" w:cs="Calibri"/>
          <w:sz w:val="22"/>
          <w:szCs w:val="22"/>
        </w:rPr>
        <w:tab/>
      </w:r>
      <w:r w:rsidR="00057037">
        <w:rPr>
          <w:rStyle w:val="normaltextrun"/>
          <w:rFonts w:ascii="Calibri" w:hAnsi="Calibri" w:cs="Calibri"/>
          <w:sz w:val="22"/>
          <w:szCs w:val="22"/>
        </w:rPr>
        <w:tab/>
      </w:r>
      <w:r w:rsidR="00057037">
        <w:rPr>
          <w:rStyle w:val="normaltextrun"/>
          <w:rFonts w:ascii="Calibri" w:hAnsi="Calibri" w:cs="Calibri"/>
          <w:sz w:val="22"/>
          <w:szCs w:val="22"/>
        </w:rPr>
        <w:tab/>
      </w:r>
      <w:r w:rsidR="00FC3BF9">
        <w:rPr>
          <w:rStyle w:val="normaltextrun"/>
          <w:rFonts w:ascii="Calibri" w:hAnsi="Calibri" w:cs="Calibri"/>
          <w:sz w:val="22"/>
          <w:szCs w:val="22"/>
        </w:rPr>
        <w:t xml:space="preserve">Bibbi Hagerupsen                     </w:t>
      </w:r>
      <w:r w:rsidR="00F93A70">
        <w:rPr>
          <w:rStyle w:val="normaltextrun"/>
          <w:rFonts w:ascii="Calibri" w:hAnsi="Calibri" w:cs="Calibri"/>
          <w:sz w:val="22"/>
          <w:szCs w:val="22"/>
        </w:rPr>
        <w:t xml:space="preserve">    </w:t>
      </w:r>
      <w:r w:rsidR="00057037">
        <w:br/>
      </w:r>
      <w:r w:rsidR="00FC3BF9">
        <w:rPr>
          <w:rStyle w:val="normaltextrun"/>
          <w:rFonts w:ascii="Calibri" w:hAnsi="Calibri" w:cs="Calibri"/>
          <w:sz w:val="22"/>
          <w:szCs w:val="22"/>
        </w:rPr>
        <w:t xml:space="preserve">Ungdomsrepresentant                          </w:t>
      </w:r>
      <w:r w:rsidR="00057037">
        <w:rPr>
          <w:rStyle w:val="normaltextrun"/>
          <w:rFonts w:ascii="Calibri" w:hAnsi="Calibri" w:cs="Calibri"/>
          <w:sz w:val="22"/>
          <w:szCs w:val="22"/>
        </w:rPr>
        <w:tab/>
        <w:t>A</w:t>
      </w:r>
      <w:r w:rsidR="00FC3BF9">
        <w:rPr>
          <w:rStyle w:val="normaltextrun"/>
          <w:rFonts w:ascii="Calibri" w:hAnsi="Calibri" w:cs="Calibri"/>
          <w:sz w:val="22"/>
          <w:szCs w:val="22"/>
        </w:rPr>
        <w:t>nsattrepresentant</w:t>
      </w:r>
      <w:r w:rsidR="00FC3BF9">
        <w:rPr>
          <w:rStyle w:val="eop"/>
          <w:rFonts w:ascii="Calibri" w:hAnsi="Calibri" w:cs="Calibri"/>
          <w:sz w:val="22"/>
          <w:szCs w:val="22"/>
        </w:rPr>
        <w:t> </w:t>
      </w:r>
    </w:p>
    <w:p w14:paraId="16E42168" w14:textId="77777777" w:rsidR="00FC3BF9" w:rsidRDefault="00FC3BF9" w:rsidP="00FC3BF9">
      <w:pPr>
        <w:pStyle w:val="paragraph"/>
        <w:ind w:left="720"/>
        <w:textAlignment w:val="baseline"/>
      </w:pPr>
      <w:r>
        <w:rPr>
          <w:rStyle w:val="eop"/>
          <w:rFonts w:ascii="Calibri" w:hAnsi="Calibri" w:cs="Calibri"/>
          <w:sz w:val="22"/>
          <w:szCs w:val="22"/>
        </w:rPr>
        <w:t> </w:t>
      </w:r>
    </w:p>
    <w:p w14:paraId="48E25FF5" w14:textId="24FD3E4F" w:rsidR="00FC3BF9" w:rsidRDefault="00E2624E" w:rsidP="00FC3BF9">
      <w:pPr>
        <w:pStyle w:val="paragraph"/>
        <w:textAlignment w:val="baseline"/>
      </w:pPr>
      <w:r>
        <w:rPr>
          <w:rStyle w:val="normaltextrun"/>
          <w:rFonts w:ascii="Calibri" w:hAnsi="Calibri" w:cs="Calibri"/>
          <w:sz w:val="22"/>
          <w:szCs w:val="22"/>
        </w:rPr>
        <w:t xml:space="preserve">Elisabeth F. Holte             </w:t>
      </w:r>
      <w:r w:rsidR="00057037">
        <w:rPr>
          <w:rStyle w:val="normaltextrun"/>
          <w:rFonts w:ascii="Calibri" w:hAnsi="Calibri" w:cs="Calibri"/>
          <w:sz w:val="22"/>
          <w:szCs w:val="22"/>
        </w:rPr>
        <w:br/>
        <w:t xml:space="preserve">Konstituert generalsekretær </w:t>
      </w:r>
      <w:r>
        <w:rPr>
          <w:rStyle w:val="normaltextrun"/>
          <w:rFonts w:ascii="Calibri" w:hAnsi="Calibri" w:cs="Calibri"/>
          <w:sz w:val="22"/>
          <w:szCs w:val="22"/>
        </w:rPr>
        <w:t xml:space="preserve">                       </w:t>
      </w:r>
    </w:p>
    <w:p w14:paraId="4854888B" w14:textId="77777777" w:rsidR="005B52C4" w:rsidRPr="007213EF" w:rsidRDefault="005B52C4" w:rsidP="005B52C4"/>
    <w:sectPr w:rsidR="005B52C4" w:rsidRPr="007213EF" w:rsidSect="00244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lan Pro News">
    <w:altName w:val="Calibri"/>
    <w:panose1 w:val="00000000000000000000"/>
    <w:charset w:val="00"/>
    <w:family w:val="modern"/>
    <w:notTrueType/>
    <w:pitch w:val="variable"/>
    <w:sig w:usb0="A00000F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52619D"/>
    <w:multiLevelType w:val="hybridMultilevel"/>
    <w:tmpl w:val="C7B4E672"/>
    <w:lvl w:ilvl="0" w:tplc="611009A8">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62FC3454"/>
    <w:multiLevelType w:val="hybridMultilevel"/>
    <w:tmpl w:val="7E0E52C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677"/>
    <w:rsid w:val="00005C85"/>
    <w:rsid w:val="00022EBC"/>
    <w:rsid w:val="00026264"/>
    <w:rsid w:val="000302A5"/>
    <w:rsid w:val="00037946"/>
    <w:rsid w:val="00051EF8"/>
    <w:rsid w:val="00057037"/>
    <w:rsid w:val="000A26B2"/>
    <w:rsid w:val="000A2FD4"/>
    <w:rsid w:val="000D072E"/>
    <w:rsid w:val="000D6F09"/>
    <w:rsid w:val="00104050"/>
    <w:rsid w:val="00106F94"/>
    <w:rsid w:val="00174169"/>
    <w:rsid w:val="001A54DA"/>
    <w:rsid w:val="001B5698"/>
    <w:rsid w:val="001D60F4"/>
    <w:rsid w:val="001F16B9"/>
    <w:rsid w:val="001F2A21"/>
    <w:rsid w:val="001F7B2D"/>
    <w:rsid w:val="002067F1"/>
    <w:rsid w:val="00227E27"/>
    <w:rsid w:val="0023139A"/>
    <w:rsid w:val="00244C66"/>
    <w:rsid w:val="00283E4E"/>
    <w:rsid w:val="00284AE0"/>
    <w:rsid w:val="002A5867"/>
    <w:rsid w:val="002B3061"/>
    <w:rsid w:val="002C4DAB"/>
    <w:rsid w:val="002D5CD0"/>
    <w:rsid w:val="002F18CC"/>
    <w:rsid w:val="00300D9C"/>
    <w:rsid w:val="00324C18"/>
    <w:rsid w:val="003405B3"/>
    <w:rsid w:val="00355CDB"/>
    <w:rsid w:val="003806A9"/>
    <w:rsid w:val="00382E48"/>
    <w:rsid w:val="00384103"/>
    <w:rsid w:val="003A5F84"/>
    <w:rsid w:val="003B77A5"/>
    <w:rsid w:val="003C6A80"/>
    <w:rsid w:val="003C7322"/>
    <w:rsid w:val="003D473F"/>
    <w:rsid w:val="003E18C1"/>
    <w:rsid w:val="003E694F"/>
    <w:rsid w:val="00417E11"/>
    <w:rsid w:val="0042171F"/>
    <w:rsid w:val="00424CBC"/>
    <w:rsid w:val="00435822"/>
    <w:rsid w:val="00456175"/>
    <w:rsid w:val="00467987"/>
    <w:rsid w:val="004A001D"/>
    <w:rsid w:val="004E4164"/>
    <w:rsid w:val="00507785"/>
    <w:rsid w:val="0051027C"/>
    <w:rsid w:val="00532233"/>
    <w:rsid w:val="0054210C"/>
    <w:rsid w:val="00554663"/>
    <w:rsid w:val="00556D37"/>
    <w:rsid w:val="00563DA7"/>
    <w:rsid w:val="0057490A"/>
    <w:rsid w:val="00594D0D"/>
    <w:rsid w:val="005B3B4F"/>
    <w:rsid w:val="005B52C4"/>
    <w:rsid w:val="005B5C22"/>
    <w:rsid w:val="005B6651"/>
    <w:rsid w:val="005F3A0B"/>
    <w:rsid w:val="00602C37"/>
    <w:rsid w:val="00626A1A"/>
    <w:rsid w:val="00634483"/>
    <w:rsid w:val="0065072B"/>
    <w:rsid w:val="0066604C"/>
    <w:rsid w:val="00674FD6"/>
    <w:rsid w:val="00675586"/>
    <w:rsid w:val="006874EC"/>
    <w:rsid w:val="0069650F"/>
    <w:rsid w:val="006D1B0E"/>
    <w:rsid w:val="006D2BAB"/>
    <w:rsid w:val="006E23DE"/>
    <w:rsid w:val="007126B3"/>
    <w:rsid w:val="007144D2"/>
    <w:rsid w:val="007213EF"/>
    <w:rsid w:val="007334D0"/>
    <w:rsid w:val="0073759A"/>
    <w:rsid w:val="00740E20"/>
    <w:rsid w:val="007463BE"/>
    <w:rsid w:val="0074753F"/>
    <w:rsid w:val="00752077"/>
    <w:rsid w:val="007531F6"/>
    <w:rsid w:val="007849AC"/>
    <w:rsid w:val="007B1D1A"/>
    <w:rsid w:val="007B39A1"/>
    <w:rsid w:val="007C3EBB"/>
    <w:rsid w:val="007D0FA2"/>
    <w:rsid w:val="007D6724"/>
    <w:rsid w:val="007D7164"/>
    <w:rsid w:val="007E1DF4"/>
    <w:rsid w:val="007F3E13"/>
    <w:rsid w:val="008066F6"/>
    <w:rsid w:val="00860992"/>
    <w:rsid w:val="00872A20"/>
    <w:rsid w:val="008927BA"/>
    <w:rsid w:val="008A064D"/>
    <w:rsid w:val="008A27CA"/>
    <w:rsid w:val="008B5BE7"/>
    <w:rsid w:val="008D7787"/>
    <w:rsid w:val="008E3DA8"/>
    <w:rsid w:val="009022D1"/>
    <w:rsid w:val="0090293D"/>
    <w:rsid w:val="00911F74"/>
    <w:rsid w:val="00915C6B"/>
    <w:rsid w:val="00922E2F"/>
    <w:rsid w:val="00944D45"/>
    <w:rsid w:val="00947262"/>
    <w:rsid w:val="0095179D"/>
    <w:rsid w:val="00953C15"/>
    <w:rsid w:val="0096293F"/>
    <w:rsid w:val="00984CF5"/>
    <w:rsid w:val="00985191"/>
    <w:rsid w:val="00986620"/>
    <w:rsid w:val="00994F84"/>
    <w:rsid w:val="009B426F"/>
    <w:rsid w:val="009B4BB3"/>
    <w:rsid w:val="009C3413"/>
    <w:rsid w:val="009C34C1"/>
    <w:rsid w:val="009C4614"/>
    <w:rsid w:val="009D3397"/>
    <w:rsid w:val="009E2369"/>
    <w:rsid w:val="00A202B8"/>
    <w:rsid w:val="00A60EBA"/>
    <w:rsid w:val="00A866C2"/>
    <w:rsid w:val="00A949B4"/>
    <w:rsid w:val="00AA6BB8"/>
    <w:rsid w:val="00AB3291"/>
    <w:rsid w:val="00AB6353"/>
    <w:rsid w:val="00AB77D4"/>
    <w:rsid w:val="00AC2975"/>
    <w:rsid w:val="00AD56C8"/>
    <w:rsid w:val="00AE35D6"/>
    <w:rsid w:val="00AF038F"/>
    <w:rsid w:val="00AF0463"/>
    <w:rsid w:val="00AF2382"/>
    <w:rsid w:val="00B051FF"/>
    <w:rsid w:val="00B05660"/>
    <w:rsid w:val="00B10F0A"/>
    <w:rsid w:val="00B20851"/>
    <w:rsid w:val="00B22812"/>
    <w:rsid w:val="00B47F27"/>
    <w:rsid w:val="00B502BB"/>
    <w:rsid w:val="00B53397"/>
    <w:rsid w:val="00B54677"/>
    <w:rsid w:val="00B63F6B"/>
    <w:rsid w:val="00B93F93"/>
    <w:rsid w:val="00B96006"/>
    <w:rsid w:val="00BB38EC"/>
    <w:rsid w:val="00BB69DC"/>
    <w:rsid w:val="00BD47D5"/>
    <w:rsid w:val="00BE7BF1"/>
    <w:rsid w:val="00BF4E51"/>
    <w:rsid w:val="00BF7795"/>
    <w:rsid w:val="00C056F7"/>
    <w:rsid w:val="00C269C6"/>
    <w:rsid w:val="00C327C9"/>
    <w:rsid w:val="00C55166"/>
    <w:rsid w:val="00C63DF2"/>
    <w:rsid w:val="00C9362E"/>
    <w:rsid w:val="00CF4326"/>
    <w:rsid w:val="00D30EF9"/>
    <w:rsid w:val="00D47CA9"/>
    <w:rsid w:val="00D5475E"/>
    <w:rsid w:val="00D550AB"/>
    <w:rsid w:val="00D65F83"/>
    <w:rsid w:val="00D675BC"/>
    <w:rsid w:val="00D90C8F"/>
    <w:rsid w:val="00DB011E"/>
    <w:rsid w:val="00DE4F8A"/>
    <w:rsid w:val="00E12793"/>
    <w:rsid w:val="00E12861"/>
    <w:rsid w:val="00E1626B"/>
    <w:rsid w:val="00E21397"/>
    <w:rsid w:val="00E2624E"/>
    <w:rsid w:val="00E30AA7"/>
    <w:rsid w:val="00E3775C"/>
    <w:rsid w:val="00E47587"/>
    <w:rsid w:val="00E61605"/>
    <w:rsid w:val="00E72712"/>
    <w:rsid w:val="00E73F10"/>
    <w:rsid w:val="00E94563"/>
    <w:rsid w:val="00EA0AF1"/>
    <w:rsid w:val="00EB40F4"/>
    <w:rsid w:val="00EC0D10"/>
    <w:rsid w:val="00F01ADD"/>
    <w:rsid w:val="00F1386D"/>
    <w:rsid w:val="00F41514"/>
    <w:rsid w:val="00F85D27"/>
    <w:rsid w:val="00F90C1C"/>
    <w:rsid w:val="00F93A70"/>
    <w:rsid w:val="00F96672"/>
    <w:rsid w:val="00FB2779"/>
    <w:rsid w:val="00FB2F8A"/>
    <w:rsid w:val="00FC3BF9"/>
    <w:rsid w:val="00FC48A3"/>
    <w:rsid w:val="00FD709F"/>
    <w:rsid w:val="00FF72D3"/>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0D8D"/>
  <w15:chartTrackingRefBased/>
  <w15:docId w15:val="{4D31305B-26B5-43D5-9B59-7FCB868C0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24CBC"/>
    <w:pPr>
      <w:ind w:left="720"/>
      <w:contextualSpacing/>
    </w:pPr>
  </w:style>
  <w:style w:type="paragraph" w:customStyle="1" w:styleId="paragraph">
    <w:name w:val="paragraph"/>
    <w:basedOn w:val="Normal"/>
    <w:rsid w:val="007C3EB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7C3EBB"/>
  </w:style>
  <w:style w:type="character" w:customStyle="1" w:styleId="eop">
    <w:name w:val="eop"/>
    <w:basedOn w:val="Standardskriftforavsnitt"/>
    <w:rsid w:val="007C3EBB"/>
  </w:style>
  <w:style w:type="character" w:customStyle="1" w:styleId="scxw199357678">
    <w:name w:val="scxw199357678"/>
    <w:basedOn w:val="Standardskriftforavsnitt"/>
    <w:rsid w:val="007C3EBB"/>
  </w:style>
  <w:style w:type="character" w:customStyle="1" w:styleId="tabchar">
    <w:name w:val="tabchar"/>
    <w:basedOn w:val="Standardskriftforavsnitt"/>
    <w:rsid w:val="00FC3BF9"/>
  </w:style>
  <w:style w:type="character" w:customStyle="1" w:styleId="scxw10548644">
    <w:name w:val="scxw10548644"/>
    <w:basedOn w:val="Standardskriftforavsnitt"/>
    <w:rsid w:val="00FC3BF9"/>
  </w:style>
  <w:style w:type="character" w:styleId="Merknadsreferanse">
    <w:name w:val="annotation reference"/>
    <w:basedOn w:val="Standardskriftforavsnitt"/>
    <w:uiPriority w:val="99"/>
    <w:semiHidden/>
    <w:unhideWhenUsed/>
    <w:rsid w:val="005B6651"/>
    <w:rPr>
      <w:sz w:val="16"/>
      <w:szCs w:val="16"/>
    </w:rPr>
  </w:style>
  <w:style w:type="paragraph" w:styleId="Merknadstekst">
    <w:name w:val="annotation text"/>
    <w:basedOn w:val="Normal"/>
    <w:link w:val="MerknadstekstTegn"/>
    <w:uiPriority w:val="99"/>
    <w:semiHidden/>
    <w:unhideWhenUsed/>
    <w:rsid w:val="005B6651"/>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5B6651"/>
    <w:rPr>
      <w:sz w:val="20"/>
      <w:szCs w:val="20"/>
    </w:rPr>
  </w:style>
  <w:style w:type="paragraph" w:styleId="Kommentaremne">
    <w:name w:val="annotation subject"/>
    <w:basedOn w:val="Merknadstekst"/>
    <w:next w:val="Merknadstekst"/>
    <w:link w:val="KommentaremneTegn"/>
    <w:uiPriority w:val="99"/>
    <w:semiHidden/>
    <w:unhideWhenUsed/>
    <w:rsid w:val="005B6651"/>
    <w:rPr>
      <w:b/>
      <w:bCs/>
    </w:rPr>
  </w:style>
  <w:style w:type="character" w:customStyle="1" w:styleId="KommentaremneTegn">
    <w:name w:val="Kommentaremne Tegn"/>
    <w:basedOn w:val="MerknadstekstTegn"/>
    <w:link w:val="Kommentaremne"/>
    <w:uiPriority w:val="99"/>
    <w:semiHidden/>
    <w:rsid w:val="005B66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14570">
      <w:bodyDiv w:val="1"/>
      <w:marLeft w:val="0"/>
      <w:marRight w:val="0"/>
      <w:marTop w:val="0"/>
      <w:marBottom w:val="0"/>
      <w:divBdr>
        <w:top w:val="none" w:sz="0" w:space="0" w:color="auto"/>
        <w:left w:val="none" w:sz="0" w:space="0" w:color="auto"/>
        <w:bottom w:val="none" w:sz="0" w:space="0" w:color="auto"/>
        <w:right w:val="none" w:sz="0" w:space="0" w:color="auto"/>
      </w:divBdr>
    </w:div>
    <w:div w:id="153302506">
      <w:bodyDiv w:val="1"/>
      <w:marLeft w:val="0"/>
      <w:marRight w:val="0"/>
      <w:marTop w:val="0"/>
      <w:marBottom w:val="0"/>
      <w:divBdr>
        <w:top w:val="none" w:sz="0" w:space="0" w:color="auto"/>
        <w:left w:val="none" w:sz="0" w:space="0" w:color="auto"/>
        <w:bottom w:val="none" w:sz="0" w:space="0" w:color="auto"/>
        <w:right w:val="none" w:sz="0" w:space="0" w:color="auto"/>
      </w:divBdr>
      <w:divsChild>
        <w:div w:id="26417169">
          <w:marLeft w:val="0"/>
          <w:marRight w:val="0"/>
          <w:marTop w:val="0"/>
          <w:marBottom w:val="0"/>
          <w:divBdr>
            <w:top w:val="none" w:sz="0" w:space="0" w:color="auto"/>
            <w:left w:val="none" w:sz="0" w:space="0" w:color="auto"/>
            <w:bottom w:val="none" w:sz="0" w:space="0" w:color="auto"/>
            <w:right w:val="none" w:sz="0" w:space="0" w:color="auto"/>
          </w:divBdr>
        </w:div>
        <w:div w:id="183792252">
          <w:marLeft w:val="0"/>
          <w:marRight w:val="0"/>
          <w:marTop w:val="0"/>
          <w:marBottom w:val="0"/>
          <w:divBdr>
            <w:top w:val="none" w:sz="0" w:space="0" w:color="auto"/>
            <w:left w:val="none" w:sz="0" w:space="0" w:color="auto"/>
            <w:bottom w:val="none" w:sz="0" w:space="0" w:color="auto"/>
            <w:right w:val="none" w:sz="0" w:space="0" w:color="auto"/>
          </w:divBdr>
        </w:div>
        <w:div w:id="729422975">
          <w:marLeft w:val="0"/>
          <w:marRight w:val="0"/>
          <w:marTop w:val="0"/>
          <w:marBottom w:val="0"/>
          <w:divBdr>
            <w:top w:val="none" w:sz="0" w:space="0" w:color="auto"/>
            <w:left w:val="none" w:sz="0" w:space="0" w:color="auto"/>
            <w:bottom w:val="none" w:sz="0" w:space="0" w:color="auto"/>
            <w:right w:val="none" w:sz="0" w:space="0" w:color="auto"/>
          </w:divBdr>
        </w:div>
        <w:div w:id="735007104">
          <w:marLeft w:val="0"/>
          <w:marRight w:val="0"/>
          <w:marTop w:val="0"/>
          <w:marBottom w:val="0"/>
          <w:divBdr>
            <w:top w:val="none" w:sz="0" w:space="0" w:color="auto"/>
            <w:left w:val="none" w:sz="0" w:space="0" w:color="auto"/>
            <w:bottom w:val="none" w:sz="0" w:space="0" w:color="auto"/>
            <w:right w:val="none" w:sz="0" w:space="0" w:color="auto"/>
          </w:divBdr>
        </w:div>
        <w:div w:id="759374500">
          <w:marLeft w:val="0"/>
          <w:marRight w:val="0"/>
          <w:marTop w:val="0"/>
          <w:marBottom w:val="0"/>
          <w:divBdr>
            <w:top w:val="none" w:sz="0" w:space="0" w:color="auto"/>
            <w:left w:val="none" w:sz="0" w:space="0" w:color="auto"/>
            <w:bottom w:val="none" w:sz="0" w:space="0" w:color="auto"/>
            <w:right w:val="none" w:sz="0" w:space="0" w:color="auto"/>
          </w:divBdr>
        </w:div>
        <w:div w:id="837891698">
          <w:marLeft w:val="0"/>
          <w:marRight w:val="0"/>
          <w:marTop w:val="0"/>
          <w:marBottom w:val="0"/>
          <w:divBdr>
            <w:top w:val="none" w:sz="0" w:space="0" w:color="auto"/>
            <w:left w:val="none" w:sz="0" w:space="0" w:color="auto"/>
            <w:bottom w:val="none" w:sz="0" w:space="0" w:color="auto"/>
            <w:right w:val="none" w:sz="0" w:space="0" w:color="auto"/>
          </w:divBdr>
        </w:div>
        <w:div w:id="1163813544">
          <w:marLeft w:val="0"/>
          <w:marRight w:val="0"/>
          <w:marTop w:val="0"/>
          <w:marBottom w:val="0"/>
          <w:divBdr>
            <w:top w:val="none" w:sz="0" w:space="0" w:color="auto"/>
            <w:left w:val="none" w:sz="0" w:space="0" w:color="auto"/>
            <w:bottom w:val="none" w:sz="0" w:space="0" w:color="auto"/>
            <w:right w:val="none" w:sz="0" w:space="0" w:color="auto"/>
          </w:divBdr>
        </w:div>
        <w:div w:id="1170560120">
          <w:marLeft w:val="0"/>
          <w:marRight w:val="0"/>
          <w:marTop w:val="0"/>
          <w:marBottom w:val="0"/>
          <w:divBdr>
            <w:top w:val="none" w:sz="0" w:space="0" w:color="auto"/>
            <w:left w:val="none" w:sz="0" w:space="0" w:color="auto"/>
            <w:bottom w:val="none" w:sz="0" w:space="0" w:color="auto"/>
            <w:right w:val="none" w:sz="0" w:space="0" w:color="auto"/>
          </w:divBdr>
        </w:div>
        <w:div w:id="1399210846">
          <w:marLeft w:val="0"/>
          <w:marRight w:val="0"/>
          <w:marTop w:val="0"/>
          <w:marBottom w:val="0"/>
          <w:divBdr>
            <w:top w:val="none" w:sz="0" w:space="0" w:color="auto"/>
            <w:left w:val="none" w:sz="0" w:space="0" w:color="auto"/>
            <w:bottom w:val="none" w:sz="0" w:space="0" w:color="auto"/>
            <w:right w:val="none" w:sz="0" w:space="0" w:color="auto"/>
          </w:divBdr>
        </w:div>
        <w:div w:id="1534418267">
          <w:marLeft w:val="0"/>
          <w:marRight w:val="0"/>
          <w:marTop w:val="0"/>
          <w:marBottom w:val="0"/>
          <w:divBdr>
            <w:top w:val="none" w:sz="0" w:space="0" w:color="auto"/>
            <w:left w:val="none" w:sz="0" w:space="0" w:color="auto"/>
            <w:bottom w:val="none" w:sz="0" w:space="0" w:color="auto"/>
            <w:right w:val="none" w:sz="0" w:space="0" w:color="auto"/>
          </w:divBdr>
        </w:div>
        <w:div w:id="1622224497">
          <w:marLeft w:val="0"/>
          <w:marRight w:val="0"/>
          <w:marTop w:val="0"/>
          <w:marBottom w:val="0"/>
          <w:divBdr>
            <w:top w:val="none" w:sz="0" w:space="0" w:color="auto"/>
            <w:left w:val="none" w:sz="0" w:space="0" w:color="auto"/>
            <w:bottom w:val="none" w:sz="0" w:space="0" w:color="auto"/>
            <w:right w:val="none" w:sz="0" w:space="0" w:color="auto"/>
          </w:divBdr>
        </w:div>
        <w:div w:id="2017070388">
          <w:marLeft w:val="0"/>
          <w:marRight w:val="0"/>
          <w:marTop w:val="0"/>
          <w:marBottom w:val="0"/>
          <w:divBdr>
            <w:top w:val="none" w:sz="0" w:space="0" w:color="auto"/>
            <w:left w:val="none" w:sz="0" w:space="0" w:color="auto"/>
            <w:bottom w:val="none" w:sz="0" w:space="0" w:color="auto"/>
            <w:right w:val="none" w:sz="0" w:space="0" w:color="auto"/>
          </w:divBdr>
        </w:div>
      </w:divsChild>
    </w:div>
    <w:div w:id="1037900504">
      <w:bodyDiv w:val="1"/>
      <w:marLeft w:val="0"/>
      <w:marRight w:val="0"/>
      <w:marTop w:val="0"/>
      <w:marBottom w:val="0"/>
      <w:divBdr>
        <w:top w:val="none" w:sz="0" w:space="0" w:color="auto"/>
        <w:left w:val="none" w:sz="0" w:space="0" w:color="auto"/>
        <w:bottom w:val="none" w:sz="0" w:space="0" w:color="auto"/>
        <w:right w:val="none" w:sz="0" w:space="0" w:color="auto"/>
      </w:divBdr>
    </w:div>
    <w:div w:id="2021464662">
      <w:bodyDiv w:val="1"/>
      <w:marLeft w:val="0"/>
      <w:marRight w:val="0"/>
      <w:marTop w:val="0"/>
      <w:marBottom w:val="0"/>
      <w:divBdr>
        <w:top w:val="none" w:sz="0" w:space="0" w:color="auto"/>
        <w:left w:val="none" w:sz="0" w:space="0" w:color="auto"/>
        <w:bottom w:val="none" w:sz="0" w:space="0" w:color="auto"/>
        <w:right w:val="none" w:sz="0" w:space="0" w:color="auto"/>
      </w:divBdr>
      <w:divsChild>
        <w:div w:id="235407997">
          <w:marLeft w:val="0"/>
          <w:marRight w:val="0"/>
          <w:marTop w:val="0"/>
          <w:marBottom w:val="0"/>
          <w:divBdr>
            <w:top w:val="none" w:sz="0" w:space="0" w:color="auto"/>
            <w:left w:val="none" w:sz="0" w:space="0" w:color="auto"/>
            <w:bottom w:val="none" w:sz="0" w:space="0" w:color="auto"/>
            <w:right w:val="none" w:sz="0" w:space="0" w:color="auto"/>
          </w:divBdr>
        </w:div>
        <w:div w:id="453250017">
          <w:marLeft w:val="0"/>
          <w:marRight w:val="0"/>
          <w:marTop w:val="0"/>
          <w:marBottom w:val="0"/>
          <w:divBdr>
            <w:top w:val="none" w:sz="0" w:space="0" w:color="auto"/>
            <w:left w:val="none" w:sz="0" w:space="0" w:color="auto"/>
            <w:bottom w:val="none" w:sz="0" w:space="0" w:color="auto"/>
            <w:right w:val="none" w:sz="0" w:space="0" w:color="auto"/>
          </w:divBdr>
        </w:div>
        <w:div w:id="1017345792">
          <w:marLeft w:val="0"/>
          <w:marRight w:val="0"/>
          <w:marTop w:val="0"/>
          <w:marBottom w:val="0"/>
          <w:divBdr>
            <w:top w:val="none" w:sz="0" w:space="0" w:color="auto"/>
            <w:left w:val="none" w:sz="0" w:space="0" w:color="auto"/>
            <w:bottom w:val="none" w:sz="0" w:space="0" w:color="auto"/>
            <w:right w:val="none" w:sz="0" w:space="0" w:color="auto"/>
          </w:divBdr>
        </w:div>
        <w:div w:id="1630159967">
          <w:marLeft w:val="0"/>
          <w:marRight w:val="0"/>
          <w:marTop w:val="0"/>
          <w:marBottom w:val="0"/>
          <w:divBdr>
            <w:top w:val="none" w:sz="0" w:space="0" w:color="auto"/>
            <w:left w:val="none" w:sz="0" w:space="0" w:color="auto"/>
            <w:bottom w:val="none" w:sz="0" w:space="0" w:color="auto"/>
            <w:right w:val="none" w:sz="0" w:space="0" w:color="auto"/>
          </w:divBdr>
        </w:div>
        <w:div w:id="1637375909">
          <w:marLeft w:val="0"/>
          <w:marRight w:val="0"/>
          <w:marTop w:val="0"/>
          <w:marBottom w:val="0"/>
          <w:divBdr>
            <w:top w:val="none" w:sz="0" w:space="0" w:color="auto"/>
            <w:left w:val="none" w:sz="0" w:space="0" w:color="auto"/>
            <w:bottom w:val="none" w:sz="0" w:space="0" w:color="auto"/>
            <w:right w:val="none" w:sz="0" w:space="0" w:color="auto"/>
          </w:divBdr>
        </w:div>
        <w:div w:id="1646200375">
          <w:marLeft w:val="0"/>
          <w:marRight w:val="0"/>
          <w:marTop w:val="0"/>
          <w:marBottom w:val="0"/>
          <w:divBdr>
            <w:top w:val="none" w:sz="0" w:space="0" w:color="auto"/>
            <w:left w:val="none" w:sz="0" w:space="0" w:color="auto"/>
            <w:bottom w:val="none" w:sz="0" w:space="0" w:color="auto"/>
            <w:right w:val="none" w:sz="0" w:space="0" w:color="auto"/>
          </w:divBdr>
        </w:div>
        <w:div w:id="1662076246">
          <w:marLeft w:val="0"/>
          <w:marRight w:val="0"/>
          <w:marTop w:val="0"/>
          <w:marBottom w:val="0"/>
          <w:divBdr>
            <w:top w:val="none" w:sz="0" w:space="0" w:color="auto"/>
            <w:left w:val="none" w:sz="0" w:space="0" w:color="auto"/>
            <w:bottom w:val="none" w:sz="0" w:space="0" w:color="auto"/>
            <w:right w:val="none" w:sz="0" w:space="0" w:color="auto"/>
          </w:divBdr>
        </w:div>
        <w:div w:id="1937902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FFE9960A424114CB7F06A4682E7F3AC" ma:contentTypeVersion="10" ma:contentTypeDescription="Opprett et nytt dokument." ma:contentTypeScope="" ma:versionID="0a54f5966a536996640acac4e1b02c7b">
  <xsd:schema xmlns:xsd="http://www.w3.org/2001/XMLSchema" xmlns:xs="http://www.w3.org/2001/XMLSchema" xmlns:p="http://schemas.microsoft.com/office/2006/metadata/properties" xmlns:ns2="2e974e9d-f251-4414-8996-bf8b25d46dfe" targetNamespace="http://schemas.microsoft.com/office/2006/metadata/properties" ma:root="true" ma:fieldsID="d03119506cf728017323075fc8004ee8" ns2:_="">
    <xsd:import namespace="2e974e9d-f251-4414-8996-bf8b25d46df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74e9d-f251-4414-8996-bf8b25d46d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DA92D-4A72-4A05-B992-8A4F823BA9CD}">
  <ds:schemaRefs>
    <ds:schemaRef ds:uri="http://schemas.microsoft.com/sharepoint/v3/contenttype/forms"/>
  </ds:schemaRefs>
</ds:datastoreItem>
</file>

<file path=customXml/itemProps2.xml><?xml version="1.0" encoding="utf-8"?>
<ds:datastoreItem xmlns:ds="http://schemas.openxmlformats.org/officeDocument/2006/customXml" ds:itemID="{CC712670-CBDA-45B5-8D50-F72F5F265A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74e9d-f251-4414-8996-bf8b25d46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7EA90-1D94-49AC-8649-A47410F4107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1025</Words>
  <Characters>5437</Characters>
  <Application>Microsoft Office Word</Application>
  <DocSecurity>0</DocSecurity>
  <Lines>45</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dc:creator>
  <cp:keywords/>
  <dc:description/>
  <cp:lastModifiedBy>Elisabeth Frantzen Holte</cp:lastModifiedBy>
  <cp:revision>4</cp:revision>
  <dcterms:created xsi:type="dcterms:W3CDTF">2021-03-11T10:30:00Z</dcterms:created>
  <dcterms:modified xsi:type="dcterms:W3CDTF">2021-03-11T10:32:00Z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0x0101001FFE9960A424114CB7F06A4682E7F3AC</vt:lpwstr>
  </property>
</Properties>
</file>